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213CB" w:rsidP="002064A7" w:rsidRDefault="007213CB" w14:paraId="5A040218" w14:textId="77777777"/>
    <w:p w:rsidR="00FF5A69" w:rsidP="002064A7" w:rsidRDefault="00FF5A69" w14:paraId="098D2D73" w14:textId="77777777"/>
    <w:p w:rsidR="00CF4F6F" w:rsidP="00CF4F6F" w:rsidRDefault="00CF4F6F" w14:paraId="64FC5B45" w14:textId="6DCBE00E">
      <w:r>
        <w:t>The information provided on this form will assist Staffordshire Pension Fund in identifying whether you are subject to the LGPS McCloud remedy.</w:t>
      </w:r>
    </w:p>
    <w:p w:rsidR="00CF4F6F" w:rsidP="00CF4F6F" w:rsidRDefault="00CF4F6F" w14:paraId="030B367E" w14:textId="77777777"/>
    <w:p w:rsidR="00DB7AC9" w:rsidP="002064A7" w:rsidRDefault="00CF4F6F" w14:paraId="45875A88" w14:textId="29DD974D">
      <w:r>
        <w:t>Under the provisions of the Public Service Pensions and Judicial Office Act 2022 a person who has pensionable public service in another scheme is eligible for the underpin protection regardless of whether they transfer in those pension rights to Staffordshire Pension Fund.</w:t>
      </w:r>
      <w:r w:rsidR="00DF723C">
        <w:t xml:space="preserve"> Therefore, i</w:t>
      </w:r>
      <w:r w:rsidRPr="002064A7" w:rsidR="00AD64EE">
        <w:t xml:space="preserve">t is important that the Staffordshire Pension Fund are aware of any public </w:t>
      </w:r>
      <w:r w:rsidR="00DB7AC9">
        <w:t>service</w:t>
      </w:r>
      <w:r w:rsidRPr="002064A7" w:rsidR="00AD64EE">
        <w:t xml:space="preserve"> pension history you have as it may affect how your pension is dealt with going forward. </w:t>
      </w:r>
    </w:p>
    <w:p w:rsidR="00DB7AC9" w:rsidP="002064A7" w:rsidRDefault="00DB7AC9" w14:paraId="0EF8C331" w14:textId="77777777"/>
    <w:p w:rsidR="00DF723C" w:rsidP="002064A7" w:rsidRDefault="00DF723C" w14:paraId="622E7F1A" w14:textId="1978B8BC">
      <w:r>
        <w:t xml:space="preserve">For members </w:t>
      </w:r>
      <w:r w:rsidRPr="00DF723C">
        <w:t xml:space="preserve">covered for </w:t>
      </w:r>
      <w:r>
        <w:t xml:space="preserve">underpin </w:t>
      </w:r>
      <w:r w:rsidRPr="00DF723C">
        <w:t xml:space="preserve">protection under the </w:t>
      </w:r>
      <w:r>
        <w:t>McCloud</w:t>
      </w:r>
      <w:r w:rsidRPr="00DF723C">
        <w:t xml:space="preserve"> remedy</w:t>
      </w:r>
      <w:r>
        <w:t xml:space="preserve">, when they take their pension, </w:t>
      </w:r>
      <w:r w:rsidRPr="00DF723C">
        <w:t xml:space="preserve">the pension </w:t>
      </w:r>
      <w:r>
        <w:t xml:space="preserve">built up in </w:t>
      </w:r>
      <w:r w:rsidRPr="00DF723C">
        <w:t xml:space="preserve">the career average scheme </w:t>
      </w:r>
      <w:r>
        <w:t>during the remedy period 1 April 2014 to 31 March 2022 will be</w:t>
      </w:r>
      <w:r w:rsidRPr="00DF723C">
        <w:t xml:space="preserve"> compared with the pension that would have built up in the final salary scheme. The member </w:t>
      </w:r>
      <w:r w:rsidR="00FF5A69">
        <w:t xml:space="preserve">will then </w:t>
      </w:r>
      <w:r w:rsidRPr="00DF723C">
        <w:t>receive the higher amount.</w:t>
      </w:r>
    </w:p>
    <w:p w:rsidR="00DF723C" w:rsidP="002064A7" w:rsidRDefault="00DF723C" w14:paraId="1F86B8F0" w14:textId="77777777"/>
    <w:p w:rsidR="00CC1FE5" w:rsidP="002064A7" w:rsidRDefault="00AD64EE" w14:paraId="33444988" w14:textId="555FB452">
      <w:r w:rsidRPr="002064A7">
        <w:t xml:space="preserve">Please complete this form with full details of </w:t>
      </w:r>
      <w:r w:rsidRPr="002064A7">
        <w:rPr>
          <w:b/>
          <w:bCs/>
        </w:rPr>
        <w:t>all</w:t>
      </w:r>
      <w:r w:rsidRPr="002064A7">
        <w:t xml:space="preserve"> previous pension membership that you have with any other public </w:t>
      </w:r>
      <w:r w:rsidR="00CF4F6F">
        <w:t>service pension</w:t>
      </w:r>
      <w:r w:rsidRPr="002064A7">
        <w:t xml:space="preserve"> schemes</w:t>
      </w:r>
      <w:r w:rsidR="007213CB">
        <w:t xml:space="preserve">, </w:t>
      </w:r>
      <w:r w:rsidRPr="007213CB" w:rsidR="007213CB">
        <w:t>including from other Local Government Pension Scheme Funds</w:t>
      </w:r>
      <w:r w:rsidR="007213CB">
        <w:t>.</w:t>
      </w:r>
      <w:r w:rsidR="00EA6D28">
        <w:t xml:space="preserve"> </w:t>
      </w:r>
      <w:r w:rsidRPr="00EA6D28" w:rsidR="00EA6D28">
        <w:t>We do not need to know about any other pension scheme membership you may have in non-public sector schemes (e.g. personal pensions)</w:t>
      </w:r>
      <w:r w:rsidR="00EA6D28">
        <w:t>.</w:t>
      </w:r>
    </w:p>
    <w:p w:rsidR="007213CB" w:rsidP="007213CB" w:rsidRDefault="007213CB" w14:paraId="3934B6C2" w14:textId="77777777">
      <w:pPr>
        <w:rPr>
          <w:b/>
        </w:rPr>
      </w:pPr>
    </w:p>
    <w:p w:rsidRPr="002064A7" w:rsidR="00FF5A69" w:rsidP="007213CB" w:rsidRDefault="00EA6D28" w14:paraId="058FD2B6" w14:textId="5A5200EC">
      <w:pPr>
        <w:rPr>
          <w:b/>
        </w:rPr>
      </w:pPr>
      <w:r>
        <w:pict w14:anchorId="4BE63A28">
          <v:rect id="_x0000_i1025" style="width:524.5pt;height:2pt" o:hr="t" o:hrstd="t" o:hrnoshade="t" o:hralign="center" fillcolor="black [3213]" stroked="f"/>
        </w:pict>
      </w:r>
    </w:p>
    <w:p w:rsidRPr="002064A7" w:rsidR="00792F76" w:rsidP="002064A7" w:rsidRDefault="00792F76" w14:paraId="4D624CC9"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99"/>
        <w:gridCol w:w="2725"/>
        <w:gridCol w:w="2234"/>
        <w:gridCol w:w="1497"/>
        <w:gridCol w:w="1725"/>
      </w:tblGrid>
      <w:tr w:rsidRPr="002064A7" w:rsidR="00BF4B54" w:rsidTr="00FF5A69" w14:paraId="0EFE94B5" w14:textId="77777777">
        <w:trPr>
          <w:trHeight w:val="472"/>
          <w:jc w:val="center"/>
        </w:trPr>
        <w:tc>
          <w:tcPr>
            <w:tcW w:w="5000" w:type="pct"/>
            <w:gridSpan w:val="5"/>
            <w:shd w:val="pct15" w:color="auto" w:fill="auto"/>
            <w:vAlign w:val="center"/>
          </w:tcPr>
          <w:p w:rsidRPr="002064A7" w:rsidR="00BD017B" w:rsidP="005A2D0A" w:rsidRDefault="00BD017B" w14:paraId="119151DF" w14:textId="5254703A">
            <w:pPr>
              <w:rPr>
                <w:rFonts w:eastAsia="Calibri"/>
                <w:b/>
              </w:rPr>
            </w:pPr>
            <w:r w:rsidRPr="002064A7">
              <w:rPr>
                <w:rFonts w:eastAsia="Calibri"/>
                <w:b/>
                <w:bCs/>
              </w:rPr>
              <w:t>PART A – PERSONAL DETAILS</w:t>
            </w:r>
            <w:r w:rsidR="005A2D0A">
              <w:rPr>
                <w:rFonts w:eastAsia="Calibri"/>
                <w:b/>
                <w:bCs/>
              </w:rPr>
              <w:t xml:space="preserve"> </w:t>
            </w:r>
            <w:r w:rsidRPr="002064A7">
              <w:rPr>
                <w:rFonts w:eastAsia="Calibri"/>
                <w:b/>
                <w:bCs/>
              </w:rPr>
              <w:t>(please complete in all cases)</w:t>
            </w:r>
          </w:p>
        </w:tc>
      </w:tr>
      <w:tr w:rsidRPr="002064A7" w:rsidR="00FF5A69" w:rsidTr="00FF5A69" w14:paraId="5DAAF522" w14:textId="77777777">
        <w:trPr>
          <w:trHeight w:val="492"/>
          <w:jc w:val="center"/>
        </w:trPr>
        <w:tc>
          <w:tcPr>
            <w:tcW w:w="1097" w:type="pct"/>
            <w:shd w:val="clear" w:color="auto" w:fill="auto"/>
            <w:vAlign w:val="center"/>
          </w:tcPr>
          <w:p w:rsidRPr="002064A7" w:rsidR="00A5636B" w:rsidP="002064A7" w:rsidRDefault="00A5636B" w14:paraId="63388F88" w14:textId="24F18BCB">
            <w:pPr>
              <w:rPr>
                <w:rFonts w:eastAsia="Calibri"/>
              </w:rPr>
            </w:pPr>
            <w:r w:rsidRPr="002064A7">
              <w:rPr>
                <w:rFonts w:eastAsia="Calibri"/>
              </w:rPr>
              <w:t xml:space="preserve">Surname: </w:t>
            </w:r>
          </w:p>
        </w:tc>
        <w:tc>
          <w:tcPr>
            <w:tcW w:w="1300" w:type="pct"/>
            <w:shd w:val="clear" w:color="auto" w:fill="auto"/>
            <w:vAlign w:val="center"/>
          </w:tcPr>
          <w:p w:rsidRPr="002064A7" w:rsidR="00A5636B" w:rsidP="002064A7" w:rsidRDefault="00A5636B" w14:paraId="3DD594AA" w14:textId="7E5A2489">
            <w:pPr>
              <w:rPr>
                <w:rFonts w:eastAsia="Calibri"/>
              </w:rPr>
            </w:pPr>
            <w:r w:rsidRPr="002064A7">
              <w:rPr>
                <w:rFonts w:eastAsia="Calibri"/>
              </w:rPr>
              <w:fldChar w:fldCharType="begin"/>
            </w:r>
            <w:r w:rsidRPr="002064A7">
              <w:rPr>
                <w:rFonts w:eastAsia="Calibri"/>
              </w:rPr>
              <w:instrText xml:space="preserve"> MERGEFIELD NI_NUMBER </w:instrText>
            </w:r>
            <w:r w:rsidR="00EA6D28">
              <w:rPr>
                <w:rFonts w:eastAsia="Calibri"/>
              </w:rPr>
              <w:fldChar w:fldCharType="separate"/>
            </w:r>
            <w:r w:rsidRPr="002064A7">
              <w:rPr>
                <w:rFonts w:eastAsia="Calibri"/>
              </w:rPr>
              <w:fldChar w:fldCharType="end"/>
            </w:r>
          </w:p>
        </w:tc>
        <w:tc>
          <w:tcPr>
            <w:tcW w:w="1066" w:type="pct"/>
            <w:shd w:val="clear" w:color="auto" w:fill="auto"/>
            <w:vAlign w:val="center"/>
          </w:tcPr>
          <w:p w:rsidRPr="002064A7" w:rsidR="00A5636B" w:rsidP="002064A7" w:rsidRDefault="00A14D27" w14:paraId="45B51BA5" w14:textId="52F0A621">
            <w:pPr>
              <w:rPr>
                <w:rFonts w:eastAsia="Calibri"/>
              </w:rPr>
            </w:pPr>
            <w:r w:rsidRPr="002064A7">
              <w:rPr>
                <w:rFonts w:eastAsia="Calibri"/>
              </w:rPr>
              <w:t>Forename(s):</w:t>
            </w:r>
          </w:p>
        </w:tc>
        <w:tc>
          <w:tcPr>
            <w:tcW w:w="1537" w:type="pct"/>
            <w:gridSpan w:val="2"/>
            <w:shd w:val="clear" w:color="auto" w:fill="auto"/>
            <w:vAlign w:val="center"/>
          </w:tcPr>
          <w:p w:rsidRPr="002064A7" w:rsidR="00A5636B" w:rsidP="002064A7" w:rsidRDefault="00A5636B" w14:paraId="67D125FB" w14:textId="70606A29">
            <w:pPr>
              <w:rPr>
                <w:rFonts w:eastAsia="Calibri"/>
              </w:rPr>
            </w:pPr>
          </w:p>
        </w:tc>
      </w:tr>
      <w:tr w:rsidRPr="002064A7" w:rsidR="00FF5A69" w:rsidTr="00FF5A69" w14:paraId="7A57D731" w14:textId="77777777">
        <w:trPr>
          <w:trHeight w:val="512"/>
          <w:jc w:val="center"/>
        </w:trPr>
        <w:tc>
          <w:tcPr>
            <w:tcW w:w="1097" w:type="pct"/>
            <w:shd w:val="clear" w:color="auto" w:fill="auto"/>
            <w:vAlign w:val="center"/>
          </w:tcPr>
          <w:p w:rsidRPr="002064A7" w:rsidR="007A714A" w:rsidP="002064A7" w:rsidRDefault="00AD64EE" w14:paraId="3190059D" w14:textId="2F758ECA">
            <w:pPr>
              <w:rPr>
                <w:rFonts w:eastAsia="Calibri"/>
              </w:rPr>
            </w:pPr>
            <w:r w:rsidRPr="002064A7">
              <w:rPr>
                <w:rFonts w:eastAsia="Calibri"/>
              </w:rPr>
              <w:t>N</w:t>
            </w:r>
            <w:r w:rsidR="002064A7">
              <w:rPr>
                <w:rFonts w:eastAsia="Calibri"/>
              </w:rPr>
              <w:t xml:space="preserve">I </w:t>
            </w:r>
            <w:r w:rsidRPr="002064A7">
              <w:rPr>
                <w:rFonts w:eastAsia="Calibri"/>
              </w:rPr>
              <w:t>Number:</w:t>
            </w:r>
          </w:p>
        </w:tc>
        <w:tc>
          <w:tcPr>
            <w:tcW w:w="1300" w:type="pct"/>
            <w:shd w:val="clear" w:color="auto" w:fill="auto"/>
            <w:vAlign w:val="center"/>
          </w:tcPr>
          <w:p w:rsidRPr="002064A7" w:rsidR="007A714A" w:rsidP="002064A7" w:rsidRDefault="007A714A" w14:paraId="7D34311F" w14:textId="77777777">
            <w:pPr>
              <w:rPr>
                <w:rFonts w:eastAsia="Calibri"/>
              </w:rPr>
            </w:pPr>
          </w:p>
        </w:tc>
        <w:tc>
          <w:tcPr>
            <w:tcW w:w="1066" w:type="pct"/>
            <w:shd w:val="clear" w:color="auto" w:fill="auto"/>
            <w:vAlign w:val="center"/>
          </w:tcPr>
          <w:p w:rsidRPr="002064A7" w:rsidR="007A714A" w:rsidP="002064A7" w:rsidRDefault="00AD64EE" w14:paraId="564D7157" w14:textId="481AC328">
            <w:pPr>
              <w:rPr>
                <w:rFonts w:eastAsia="Calibri"/>
              </w:rPr>
            </w:pPr>
            <w:r w:rsidRPr="002064A7">
              <w:rPr>
                <w:rFonts w:eastAsia="Calibri"/>
              </w:rPr>
              <w:t>Date of Birth</w:t>
            </w:r>
            <w:r w:rsidRPr="002064A7" w:rsidR="00A14D27">
              <w:rPr>
                <w:rFonts w:eastAsia="Calibri"/>
              </w:rPr>
              <w:t>:</w:t>
            </w:r>
          </w:p>
        </w:tc>
        <w:tc>
          <w:tcPr>
            <w:tcW w:w="1537" w:type="pct"/>
            <w:gridSpan w:val="2"/>
            <w:shd w:val="clear" w:color="auto" w:fill="auto"/>
            <w:vAlign w:val="center"/>
          </w:tcPr>
          <w:p w:rsidRPr="002064A7" w:rsidR="007A714A" w:rsidP="002064A7" w:rsidRDefault="007A714A" w14:paraId="7213BD73" w14:textId="0C90FEEA">
            <w:pPr>
              <w:rPr>
                <w:rFonts w:eastAsia="Calibri"/>
              </w:rPr>
            </w:pPr>
          </w:p>
        </w:tc>
      </w:tr>
      <w:tr w:rsidRPr="002064A7" w:rsidR="00BF4B54" w:rsidTr="00FF5A69" w14:paraId="320F2AD1" w14:textId="77777777">
        <w:trPr>
          <w:trHeight w:val="519"/>
          <w:jc w:val="center"/>
        </w:trPr>
        <w:tc>
          <w:tcPr>
            <w:tcW w:w="1097" w:type="pct"/>
            <w:shd w:val="clear" w:color="auto" w:fill="auto"/>
            <w:vAlign w:val="center"/>
          </w:tcPr>
          <w:p w:rsidRPr="002064A7" w:rsidR="00BD017B" w:rsidP="002064A7" w:rsidRDefault="00BD017B" w14:paraId="44906903" w14:textId="46A17AE6">
            <w:pPr>
              <w:rPr>
                <w:rFonts w:eastAsia="Calibri"/>
              </w:rPr>
            </w:pPr>
            <w:r w:rsidRPr="002064A7">
              <w:rPr>
                <w:rFonts w:eastAsia="Calibri"/>
              </w:rPr>
              <w:t xml:space="preserve">Home </w:t>
            </w:r>
            <w:r w:rsidRPr="002064A7" w:rsidR="000B55F5">
              <w:rPr>
                <w:rFonts w:eastAsia="Calibri"/>
              </w:rPr>
              <w:t>A</w:t>
            </w:r>
            <w:r w:rsidRPr="002064A7">
              <w:rPr>
                <w:rFonts w:eastAsia="Calibri"/>
              </w:rPr>
              <w:t xml:space="preserve">ddress: </w:t>
            </w:r>
          </w:p>
        </w:tc>
        <w:tc>
          <w:tcPr>
            <w:tcW w:w="3903" w:type="pct"/>
            <w:gridSpan w:val="4"/>
            <w:shd w:val="clear" w:color="auto" w:fill="auto"/>
            <w:vAlign w:val="center"/>
          </w:tcPr>
          <w:p w:rsidRPr="002064A7" w:rsidR="00BD017B" w:rsidP="002064A7" w:rsidRDefault="00BD017B" w14:paraId="731970F4" w14:textId="77777777">
            <w:pPr>
              <w:rPr>
                <w:rFonts w:eastAsia="Calibri"/>
              </w:rPr>
            </w:pPr>
          </w:p>
        </w:tc>
      </w:tr>
      <w:tr w:rsidRPr="002064A7" w:rsidR="00BF4B54" w:rsidTr="00FF5A69" w14:paraId="7084148D" w14:textId="77777777">
        <w:trPr>
          <w:trHeight w:val="524"/>
          <w:jc w:val="center"/>
        </w:trPr>
        <w:tc>
          <w:tcPr>
            <w:tcW w:w="2397" w:type="pct"/>
            <w:gridSpan w:val="2"/>
            <w:shd w:val="clear" w:color="auto" w:fill="auto"/>
            <w:vAlign w:val="center"/>
          </w:tcPr>
          <w:p w:rsidRPr="002064A7" w:rsidR="00D97A70" w:rsidP="002064A7" w:rsidRDefault="00D97A70" w14:paraId="48C51402" w14:textId="77777777">
            <w:pPr>
              <w:rPr>
                <w:rFonts w:eastAsia="Calibri"/>
              </w:rPr>
            </w:pPr>
          </w:p>
        </w:tc>
        <w:tc>
          <w:tcPr>
            <w:tcW w:w="1066" w:type="pct"/>
            <w:shd w:val="clear" w:color="auto" w:fill="auto"/>
            <w:vAlign w:val="center"/>
          </w:tcPr>
          <w:p w:rsidRPr="002064A7" w:rsidR="00D97A70" w:rsidP="002064A7" w:rsidRDefault="00D97A70" w14:paraId="611457CF" w14:textId="0489BF13">
            <w:pPr>
              <w:rPr>
                <w:rFonts w:eastAsia="Calibri"/>
              </w:rPr>
            </w:pPr>
            <w:r w:rsidRPr="002064A7">
              <w:rPr>
                <w:rFonts w:eastAsia="Calibri"/>
              </w:rPr>
              <w:t>Post Code:</w:t>
            </w:r>
          </w:p>
        </w:tc>
        <w:tc>
          <w:tcPr>
            <w:tcW w:w="1537" w:type="pct"/>
            <w:gridSpan w:val="2"/>
            <w:shd w:val="clear" w:color="auto" w:fill="auto"/>
            <w:vAlign w:val="center"/>
          </w:tcPr>
          <w:p w:rsidRPr="002064A7" w:rsidR="00D97A70" w:rsidP="002064A7" w:rsidRDefault="00D97A70" w14:paraId="4B9D66F8" w14:textId="1BB3F03F">
            <w:pPr>
              <w:rPr>
                <w:rFonts w:eastAsia="Calibri"/>
              </w:rPr>
            </w:pPr>
          </w:p>
        </w:tc>
      </w:tr>
      <w:tr w:rsidRPr="002064A7" w:rsidR="00BF4B54" w:rsidTr="00FF5A69" w14:paraId="71CC8E18" w14:textId="77777777">
        <w:trPr>
          <w:trHeight w:val="544"/>
          <w:jc w:val="center"/>
        </w:trPr>
        <w:tc>
          <w:tcPr>
            <w:tcW w:w="1097" w:type="pct"/>
            <w:shd w:val="clear" w:color="auto" w:fill="auto"/>
            <w:vAlign w:val="center"/>
          </w:tcPr>
          <w:p w:rsidRPr="002064A7" w:rsidR="00BD017B" w:rsidP="002064A7" w:rsidRDefault="00EB7263" w14:paraId="0AEA563E" w14:textId="351015A3">
            <w:pPr>
              <w:rPr>
                <w:rFonts w:eastAsia="Calibri"/>
              </w:rPr>
            </w:pPr>
            <w:r w:rsidRPr="002064A7">
              <w:rPr>
                <w:rFonts w:eastAsia="Calibri"/>
              </w:rPr>
              <w:t xml:space="preserve">Email </w:t>
            </w:r>
            <w:r w:rsidRPr="002064A7" w:rsidR="000B55F5">
              <w:rPr>
                <w:rFonts w:eastAsia="Calibri"/>
              </w:rPr>
              <w:t>A</w:t>
            </w:r>
            <w:r w:rsidRPr="002064A7">
              <w:rPr>
                <w:rFonts w:eastAsia="Calibri"/>
              </w:rPr>
              <w:t>ddress:</w:t>
            </w:r>
          </w:p>
        </w:tc>
        <w:tc>
          <w:tcPr>
            <w:tcW w:w="3903" w:type="pct"/>
            <w:gridSpan w:val="4"/>
            <w:shd w:val="clear" w:color="auto" w:fill="auto"/>
            <w:vAlign w:val="center"/>
          </w:tcPr>
          <w:p w:rsidRPr="002064A7" w:rsidR="00BD017B" w:rsidP="002064A7" w:rsidRDefault="00BD017B" w14:paraId="5AFB327B" w14:textId="77777777">
            <w:pPr>
              <w:rPr>
                <w:rFonts w:eastAsia="Calibri"/>
              </w:rPr>
            </w:pPr>
            <w:r w:rsidRPr="002064A7">
              <w:rPr>
                <w:rFonts w:eastAsia="Calibri"/>
              </w:rPr>
              <w:t xml:space="preserve"> </w:t>
            </w:r>
          </w:p>
        </w:tc>
      </w:tr>
      <w:tr w:rsidRPr="002064A7" w:rsidR="00FF5A69" w:rsidTr="00FF5A69" w14:paraId="2102EEE2" w14:textId="77777777">
        <w:trPr>
          <w:trHeight w:val="397"/>
          <w:jc w:val="center"/>
        </w:trPr>
        <w:tc>
          <w:tcPr>
            <w:tcW w:w="4177" w:type="pct"/>
            <w:gridSpan w:val="4"/>
            <w:shd w:val="clear" w:color="auto" w:fill="auto"/>
            <w:vAlign w:val="center"/>
          </w:tcPr>
          <w:p w:rsidRPr="002064A7" w:rsidR="00FF5A69" w:rsidP="00FF5A69" w:rsidRDefault="00FF5A69" w14:paraId="5A16746C" w14:textId="7D7FD12A">
            <w:pPr>
              <w:ind w:right="575"/>
              <w:rPr>
                <w:rFonts w:eastAsia="Calibri"/>
              </w:rPr>
            </w:pPr>
            <w:r w:rsidRPr="002064A7">
              <w:rPr>
                <w:rFonts w:eastAsia="Calibri"/>
              </w:rPr>
              <w:t>I give my consent for the data provided in this section to be held on my record with Staffordshire Pension Fund:</w:t>
            </w:r>
          </w:p>
        </w:tc>
        <w:tc>
          <w:tcPr>
            <w:tcW w:w="823" w:type="pct"/>
            <w:shd w:val="clear" w:color="auto" w:fill="auto"/>
            <w:vAlign w:val="center"/>
          </w:tcPr>
          <w:p w:rsidRPr="002064A7" w:rsidR="00FF5A69" w:rsidP="00FF5A69" w:rsidRDefault="00FF5A69" w14:paraId="2A7D3910" w14:textId="038B3161">
            <w:pPr>
              <w:jc w:val="center"/>
              <w:rPr>
                <w:rFonts w:eastAsia="Calibri"/>
              </w:rPr>
            </w:pPr>
            <w:r>
              <w:rPr>
                <w:rFonts w:eastAsia="Calibri"/>
              </w:rPr>
              <w:t>Yes / No</w:t>
            </w:r>
          </w:p>
        </w:tc>
      </w:tr>
    </w:tbl>
    <w:p w:rsidR="00AD64EE" w:rsidP="002064A7" w:rsidRDefault="00AD64EE" w14:paraId="254C2149" w14:textId="5BECBB85"/>
    <w:p w:rsidRPr="002064A7" w:rsidR="007213CB" w:rsidP="002064A7" w:rsidRDefault="007213CB" w14:paraId="0A78E255"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65"/>
        <w:gridCol w:w="732"/>
        <w:gridCol w:w="419"/>
        <w:gridCol w:w="583"/>
        <w:gridCol w:w="386"/>
      </w:tblGrid>
      <w:tr w:rsidRPr="002064A7" w:rsidR="00FF5A69" w:rsidTr="00277A98" w14:paraId="552A8993" w14:textId="77777777">
        <w:trPr>
          <w:trHeight w:val="397"/>
          <w:jc w:val="center"/>
        </w:trPr>
        <w:tc>
          <w:tcPr>
            <w:tcW w:w="3989" w:type="pct"/>
            <w:tcBorders>
              <w:top w:val="nil"/>
              <w:left w:val="nil"/>
              <w:bottom w:val="nil"/>
              <w:right w:val="nil"/>
            </w:tcBorders>
            <w:shd w:val="clear" w:color="auto" w:fill="auto"/>
            <w:vAlign w:val="center"/>
          </w:tcPr>
          <w:p w:rsidRPr="002064A7" w:rsidR="00FF5A69" w:rsidP="002064A7" w:rsidRDefault="00FF5A69" w14:paraId="167F0A5D" w14:textId="41EDDC37">
            <w:pPr>
              <w:rPr>
                <w:rFonts w:eastAsia="Calibri"/>
              </w:rPr>
            </w:pPr>
            <w:r w:rsidRPr="002064A7">
              <w:rPr>
                <w:rFonts w:eastAsia="Calibri"/>
              </w:rPr>
              <w:t xml:space="preserve">I </w:t>
            </w:r>
            <w:r>
              <w:rPr>
                <w:rFonts w:eastAsia="Calibri"/>
              </w:rPr>
              <w:t xml:space="preserve">have previous benefits with another </w:t>
            </w:r>
            <w:r w:rsidRPr="002064A7">
              <w:rPr>
                <w:rFonts w:eastAsia="Calibri"/>
              </w:rPr>
              <w:t xml:space="preserve">Public </w:t>
            </w:r>
            <w:r>
              <w:rPr>
                <w:rFonts w:eastAsia="Calibri"/>
              </w:rPr>
              <w:t>Service</w:t>
            </w:r>
            <w:r w:rsidRPr="002064A7">
              <w:rPr>
                <w:rFonts w:eastAsia="Calibri"/>
              </w:rPr>
              <w:t xml:space="preserve"> </w:t>
            </w:r>
            <w:r>
              <w:rPr>
                <w:rFonts w:eastAsia="Calibri"/>
              </w:rPr>
              <w:t>P</w:t>
            </w:r>
            <w:r w:rsidRPr="002064A7">
              <w:rPr>
                <w:rFonts w:eastAsia="Calibri"/>
              </w:rPr>
              <w:t xml:space="preserve">ension </w:t>
            </w:r>
            <w:r>
              <w:rPr>
                <w:rFonts w:eastAsia="Calibri"/>
              </w:rPr>
              <w:t>Scheme</w:t>
            </w:r>
            <w:r w:rsidRPr="00FF5A69">
              <w:rPr>
                <w:rStyle w:val="FootnoteReference"/>
                <w:rFonts w:eastAsia="Calibri"/>
                <w:vertAlign w:val="baseline"/>
              </w:rPr>
              <w:footnoteReference w:id="1"/>
            </w:r>
          </w:p>
        </w:tc>
        <w:tc>
          <w:tcPr>
            <w:tcW w:w="349" w:type="pct"/>
            <w:tcBorders>
              <w:top w:val="nil"/>
              <w:left w:val="nil"/>
              <w:bottom w:val="nil"/>
            </w:tcBorders>
            <w:shd w:val="clear" w:color="auto" w:fill="auto"/>
            <w:vAlign w:val="center"/>
          </w:tcPr>
          <w:p w:rsidRPr="002064A7" w:rsidR="00FF5A69" w:rsidP="007213CB" w:rsidRDefault="00FF5A69" w14:paraId="7BE45386" w14:textId="317D1710">
            <w:pPr>
              <w:jc w:val="center"/>
              <w:rPr>
                <w:rFonts w:eastAsia="Calibri"/>
              </w:rPr>
            </w:pPr>
            <w:r>
              <w:rPr>
                <w:rFonts w:eastAsia="Calibri"/>
              </w:rPr>
              <w:t>Yes</w:t>
            </w:r>
          </w:p>
        </w:tc>
        <w:tc>
          <w:tcPr>
            <w:tcW w:w="200" w:type="pct"/>
            <w:shd w:val="clear" w:color="auto" w:fill="auto"/>
            <w:vAlign w:val="center"/>
          </w:tcPr>
          <w:p w:rsidRPr="002064A7" w:rsidR="00FF5A69" w:rsidP="007213CB" w:rsidRDefault="00FF5A69" w14:paraId="016537C4" w14:textId="77777777">
            <w:pPr>
              <w:jc w:val="center"/>
              <w:rPr>
                <w:rFonts w:eastAsia="Calibri"/>
              </w:rPr>
            </w:pPr>
          </w:p>
        </w:tc>
        <w:tc>
          <w:tcPr>
            <w:tcW w:w="278" w:type="pct"/>
            <w:tcBorders>
              <w:top w:val="nil"/>
              <w:bottom w:val="nil"/>
            </w:tcBorders>
            <w:shd w:val="clear" w:color="auto" w:fill="auto"/>
            <w:vAlign w:val="center"/>
          </w:tcPr>
          <w:p w:rsidRPr="002064A7" w:rsidR="00FF5A69" w:rsidP="007213CB" w:rsidRDefault="00FF5A69" w14:paraId="231905E3" w14:textId="0C944FF3">
            <w:pPr>
              <w:jc w:val="center"/>
              <w:rPr>
                <w:rFonts w:eastAsia="Calibri"/>
              </w:rPr>
            </w:pPr>
            <w:r>
              <w:rPr>
                <w:rFonts w:eastAsia="Calibri"/>
              </w:rPr>
              <w:t>No</w:t>
            </w:r>
          </w:p>
        </w:tc>
        <w:tc>
          <w:tcPr>
            <w:tcW w:w="184" w:type="pct"/>
            <w:shd w:val="clear" w:color="auto" w:fill="auto"/>
            <w:vAlign w:val="center"/>
          </w:tcPr>
          <w:p w:rsidRPr="002064A7" w:rsidR="00FF5A69" w:rsidP="007213CB" w:rsidRDefault="00FF5A69" w14:paraId="22BD59CB" w14:textId="20CD37D9">
            <w:pPr>
              <w:jc w:val="center"/>
              <w:rPr>
                <w:rFonts w:eastAsia="Calibri"/>
              </w:rPr>
            </w:pPr>
          </w:p>
        </w:tc>
      </w:tr>
      <w:tr w:rsidRPr="002064A7" w:rsidR="00277A98" w:rsidTr="00277A98" w14:paraId="6DFA49A3" w14:textId="77777777">
        <w:trPr>
          <w:trHeight w:val="397"/>
          <w:jc w:val="center"/>
        </w:trPr>
        <w:tc>
          <w:tcPr>
            <w:tcW w:w="5000" w:type="pct"/>
            <w:gridSpan w:val="5"/>
            <w:tcBorders>
              <w:top w:val="nil"/>
              <w:left w:val="nil"/>
              <w:bottom w:val="nil"/>
              <w:right w:val="nil"/>
            </w:tcBorders>
            <w:shd w:val="clear" w:color="auto" w:fill="auto"/>
            <w:vAlign w:val="center"/>
          </w:tcPr>
          <w:p w:rsidRPr="00277A98" w:rsidR="00277A98" w:rsidP="00277A98" w:rsidRDefault="00277A98" w14:paraId="1ADEBCB6" w14:textId="71C0A3A1">
            <w:pPr>
              <w:jc w:val="left"/>
              <w:rPr>
                <w:rFonts w:eastAsia="Calibri"/>
                <w:sz w:val="20"/>
                <w:szCs w:val="20"/>
              </w:rPr>
            </w:pPr>
            <w:r>
              <w:rPr>
                <w:rFonts w:eastAsia="Calibri"/>
                <w:sz w:val="20"/>
                <w:szCs w:val="20"/>
              </w:rPr>
              <w:t xml:space="preserve">(If </w:t>
            </w:r>
            <w:proofErr w:type="gramStart"/>
            <w:r>
              <w:rPr>
                <w:rFonts w:eastAsia="Calibri"/>
                <w:sz w:val="20"/>
                <w:szCs w:val="20"/>
              </w:rPr>
              <w:t>Yes</w:t>
            </w:r>
            <w:proofErr w:type="gramEnd"/>
            <w:r>
              <w:rPr>
                <w:rFonts w:eastAsia="Calibri"/>
                <w:sz w:val="20"/>
                <w:szCs w:val="20"/>
              </w:rPr>
              <w:t xml:space="preserve">, please go to Part B. If </w:t>
            </w:r>
            <w:proofErr w:type="gramStart"/>
            <w:r>
              <w:rPr>
                <w:rFonts w:eastAsia="Calibri"/>
                <w:sz w:val="20"/>
                <w:szCs w:val="20"/>
              </w:rPr>
              <w:t>No</w:t>
            </w:r>
            <w:proofErr w:type="gramEnd"/>
            <w:r>
              <w:rPr>
                <w:rFonts w:eastAsia="Calibri"/>
                <w:sz w:val="20"/>
                <w:szCs w:val="20"/>
              </w:rPr>
              <w:t>, please go to Part C)</w:t>
            </w:r>
          </w:p>
        </w:tc>
      </w:tr>
    </w:tbl>
    <w:p w:rsidR="007213CB" w:rsidP="002064A7" w:rsidRDefault="007213CB" w14:paraId="4E2928D6" w14:textId="77777777"/>
    <w:p w:rsidR="00DF723C" w:rsidP="002064A7" w:rsidRDefault="00DF723C" w14:paraId="76A98AD1"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97"/>
        <w:gridCol w:w="2643"/>
        <w:gridCol w:w="1844"/>
        <w:gridCol w:w="1696"/>
      </w:tblGrid>
      <w:tr w:rsidRPr="002064A7" w:rsidR="00BF4B54" w:rsidTr="0022119C" w14:paraId="52693109" w14:textId="77777777">
        <w:trPr>
          <w:trHeight w:val="397"/>
          <w:jc w:val="center"/>
        </w:trPr>
        <w:tc>
          <w:tcPr>
            <w:tcW w:w="5000" w:type="pct"/>
            <w:gridSpan w:val="4"/>
            <w:shd w:val="pct15" w:color="auto" w:fill="auto"/>
          </w:tcPr>
          <w:p w:rsidRPr="005A2D0A" w:rsidR="00BD017B" w:rsidP="002064A7" w:rsidRDefault="00DF723C" w14:paraId="74731C98" w14:textId="2F1E5DCB">
            <w:pPr>
              <w:rPr>
                <w:rFonts w:eastAsia="Calibri"/>
                <w:b/>
                <w:bCs/>
              </w:rPr>
            </w:pPr>
            <w:r>
              <w:br w:type="page"/>
            </w:r>
            <w:r w:rsidRPr="002064A7" w:rsidR="00C232C4">
              <w:br w:type="page"/>
            </w:r>
            <w:r w:rsidRPr="005A2D0A" w:rsidR="00A67EC7">
              <w:rPr>
                <w:rFonts w:eastAsia="Calibri"/>
                <w:b/>
                <w:bCs/>
              </w:rPr>
              <w:t>PART B -</w:t>
            </w:r>
            <w:r w:rsidRPr="005A2D0A" w:rsidR="00AD64EE">
              <w:rPr>
                <w:rFonts w:eastAsia="Calibri"/>
                <w:b/>
                <w:bCs/>
              </w:rPr>
              <w:t xml:space="preserve"> PREVIOUS LGPS AND PUBLIC </w:t>
            </w:r>
            <w:r w:rsidR="00DB7AC9">
              <w:rPr>
                <w:rFonts w:eastAsia="Calibri"/>
                <w:b/>
                <w:bCs/>
              </w:rPr>
              <w:t>SERVI</w:t>
            </w:r>
            <w:r w:rsidR="00FF5A69">
              <w:rPr>
                <w:rFonts w:eastAsia="Calibri"/>
                <w:b/>
                <w:bCs/>
              </w:rPr>
              <w:t>C</w:t>
            </w:r>
            <w:r w:rsidR="00DB7AC9">
              <w:rPr>
                <w:rFonts w:eastAsia="Calibri"/>
                <w:b/>
                <w:bCs/>
              </w:rPr>
              <w:t>E</w:t>
            </w:r>
            <w:r w:rsidRPr="005A2D0A" w:rsidR="00AD64EE">
              <w:rPr>
                <w:rFonts w:eastAsia="Calibri"/>
                <w:b/>
                <w:bCs/>
              </w:rPr>
              <w:t xml:space="preserve"> PENSIONS</w:t>
            </w:r>
          </w:p>
          <w:p w:rsidRPr="002064A7" w:rsidR="006624D8" w:rsidP="002064A7" w:rsidRDefault="006624D8" w14:paraId="34997B98" w14:textId="77777777">
            <w:pPr>
              <w:rPr>
                <w:rFonts w:eastAsia="Calibri"/>
              </w:rPr>
            </w:pPr>
          </w:p>
          <w:p w:rsidR="00CF7CEC" w:rsidP="00DB7AC9" w:rsidRDefault="00DB7AC9" w14:paraId="577D9855" w14:textId="659609D5">
            <w:r w:rsidRPr="00DB7AC9">
              <w:rPr>
                <w:b/>
                <w:bCs/>
              </w:rPr>
              <w:t>Please note</w:t>
            </w:r>
            <w:r>
              <w:t xml:space="preserve"> that t</w:t>
            </w:r>
            <w:r w:rsidRPr="007213CB" w:rsidR="007213CB">
              <w:t xml:space="preserve">his information </w:t>
            </w:r>
            <w:r w:rsidR="007213CB">
              <w:t xml:space="preserve">will </w:t>
            </w:r>
            <w:r>
              <w:t xml:space="preserve">only </w:t>
            </w:r>
            <w:r w:rsidR="007213CB">
              <w:t xml:space="preserve">be used </w:t>
            </w:r>
            <w:r w:rsidR="001C2D5E">
              <w:t>by Staffordshire Pension Fund to</w:t>
            </w:r>
            <w:r w:rsidRPr="007213CB" w:rsidR="007213CB">
              <w:t xml:space="preserve"> check if you qualify for underpin protection introduced by the McCloud remedy.</w:t>
            </w:r>
            <w:r>
              <w:t xml:space="preserve"> Completion </w:t>
            </w:r>
            <w:r w:rsidRPr="002064A7" w:rsidR="006624D8">
              <w:t xml:space="preserve">of this </w:t>
            </w:r>
            <w:r>
              <w:t>form</w:t>
            </w:r>
            <w:r w:rsidRPr="002064A7" w:rsidR="006624D8">
              <w:t xml:space="preserve"> </w:t>
            </w:r>
            <w:r w:rsidRPr="002064A7" w:rsidR="000927D3">
              <w:t xml:space="preserve">will </w:t>
            </w:r>
            <w:r w:rsidRPr="00DB7AC9" w:rsidR="000927D3">
              <w:rPr>
                <w:u w:val="single"/>
              </w:rPr>
              <w:t>not</w:t>
            </w:r>
            <w:r w:rsidRPr="002064A7" w:rsidR="000927D3">
              <w:t xml:space="preserve"> </w:t>
            </w:r>
            <w:r>
              <w:t>instigate</w:t>
            </w:r>
            <w:r w:rsidRPr="002064A7" w:rsidR="000927D3">
              <w:t xml:space="preserve"> </w:t>
            </w:r>
            <w:r w:rsidRPr="002064A7" w:rsidR="00962DB7">
              <w:t xml:space="preserve">a </w:t>
            </w:r>
            <w:r w:rsidRPr="002064A7" w:rsidR="000927D3">
              <w:t xml:space="preserve">transfer </w:t>
            </w:r>
            <w:r>
              <w:t xml:space="preserve">of </w:t>
            </w:r>
            <w:r w:rsidRPr="002064A7" w:rsidR="000927D3">
              <w:t xml:space="preserve">previous rights to Staffordshire Pension Fund. </w:t>
            </w:r>
            <w:r>
              <w:t xml:space="preserve">You only have 12 months from joining the LGPS to opt to transfer your previous pension rights. The </w:t>
            </w:r>
            <w:r w:rsidRPr="00DB7AC9">
              <w:t>LGPS McCloud remedy</w:t>
            </w:r>
            <w:r>
              <w:t xml:space="preserve"> does not extend these time limits.</w:t>
            </w:r>
          </w:p>
          <w:p w:rsidRPr="00FF5A69" w:rsidR="001C2D5E" w:rsidP="005A2D0A" w:rsidRDefault="001C2D5E" w14:paraId="51D423AB" w14:textId="580FE9BE">
            <w:pPr>
              <w:rPr>
                <w:rFonts w:eastAsia="Calibri"/>
                <w:sz w:val="12"/>
                <w:szCs w:val="12"/>
              </w:rPr>
            </w:pPr>
          </w:p>
        </w:tc>
      </w:tr>
      <w:tr w:rsidRPr="002064A7" w:rsidR="00BF4B54" w:rsidTr="0022119C" w14:paraId="6B4918FA" w14:textId="77777777">
        <w:trPr>
          <w:trHeight w:val="397"/>
          <w:jc w:val="center"/>
        </w:trPr>
        <w:tc>
          <w:tcPr>
            <w:tcW w:w="2050" w:type="pct"/>
            <w:shd w:val="clear" w:color="auto" w:fill="auto"/>
            <w:vAlign w:val="center"/>
          </w:tcPr>
          <w:p w:rsidRPr="005A2D0A" w:rsidR="00F56017" w:rsidP="005A2D0A" w:rsidRDefault="00AD64EE" w14:paraId="54E6BE93" w14:textId="79363555">
            <w:pPr>
              <w:jc w:val="left"/>
              <w:rPr>
                <w:rFonts w:eastAsia="Calibri" w:cs="Arial"/>
                <w:b/>
                <w:bCs/>
                <w:sz w:val="20"/>
                <w:szCs w:val="20"/>
              </w:rPr>
            </w:pPr>
            <w:r w:rsidRPr="005A2D0A">
              <w:rPr>
                <w:b/>
                <w:bCs/>
                <w:sz w:val="20"/>
                <w:szCs w:val="20"/>
              </w:rPr>
              <w:t>Name of Previous Pension Provider:</w:t>
            </w:r>
          </w:p>
        </w:tc>
        <w:tc>
          <w:tcPr>
            <w:tcW w:w="1261" w:type="pct"/>
            <w:shd w:val="clear" w:color="auto" w:fill="auto"/>
            <w:vAlign w:val="center"/>
          </w:tcPr>
          <w:p w:rsidRPr="005A2D0A" w:rsidR="00F56017" w:rsidP="005A2D0A" w:rsidRDefault="00AD64EE" w14:paraId="3329EB83" w14:textId="1776B9D4">
            <w:pPr>
              <w:jc w:val="left"/>
              <w:rPr>
                <w:rFonts w:eastAsia="Calibri"/>
                <w:b/>
                <w:bCs/>
                <w:sz w:val="20"/>
                <w:szCs w:val="20"/>
              </w:rPr>
            </w:pPr>
            <w:r w:rsidRPr="005A2D0A">
              <w:rPr>
                <w:rFonts w:eastAsia="Calibri"/>
                <w:b/>
                <w:bCs/>
                <w:sz w:val="20"/>
                <w:szCs w:val="20"/>
              </w:rPr>
              <w:t>Reference Number:</w:t>
            </w:r>
          </w:p>
        </w:tc>
        <w:tc>
          <w:tcPr>
            <w:tcW w:w="880" w:type="pct"/>
            <w:shd w:val="clear" w:color="auto" w:fill="auto"/>
            <w:vAlign w:val="center"/>
          </w:tcPr>
          <w:p w:rsidRPr="005A2D0A" w:rsidR="00F56017" w:rsidP="005A2D0A" w:rsidRDefault="00E169C3" w14:paraId="3C637652" w14:textId="39C13D03">
            <w:pPr>
              <w:jc w:val="left"/>
              <w:rPr>
                <w:rFonts w:eastAsia="Calibri"/>
                <w:sz w:val="20"/>
                <w:szCs w:val="20"/>
              </w:rPr>
            </w:pPr>
            <w:r w:rsidRPr="005A2D0A">
              <w:rPr>
                <w:rFonts w:eastAsia="Calibri"/>
                <w:b/>
                <w:sz w:val="20"/>
                <w:szCs w:val="20"/>
              </w:rPr>
              <w:t>Date</w:t>
            </w:r>
            <w:r w:rsidRPr="005A2D0A" w:rsidR="00AD64EE">
              <w:rPr>
                <w:rFonts w:eastAsia="Calibri"/>
                <w:b/>
                <w:sz w:val="20"/>
                <w:szCs w:val="20"/>
              </w:rPr>
              <w:t xml:space="preserve"> From</w:t>
            </w:r>
            <w:r w:rsidR="005A2D0A">
              <w:rPr>
                <w:rFonts w:eastAsia="Calibri"/>
                <w:b/>
                <w:sz w:val="20"/>
                <w:szCs w:val="20"/>
              </w:rPr>
              <w:t>:</w:t>
            </w:r>
          </w:p>
        </w:tc>
        <w:tc>
          <w:tcPr>
            <w:tcW w:w="809" w:type="pct"/>
            <w:shd w:val="clear" w:color="auto" w:fill="auto"/>
            <w:vAlign w:val="center"/>
          </w:tcPr>
          <w:p w:rsidRPr="005A2D0A" w:rsidR="00F56017" w:rsidP="005A2D0A" w:rsidRDefault="00AD64EE" w14:paraId="0689B09D" w14:textId="6B0C9FCA">
            <w:pPr>
              <w:jc w:val="left"/>
              <w:rPr>
                <w:rFonts w:eastAsia="Calibri"/>
                <w:sz w:val="20"/>
                <w:szCs w:val="20"/>
              </w:rPr>
            </w:pPr>
            <w:r w:rsidRPr="005A2D0A">
              <w:rPr>
                <w:rFonts w:eastAsia="Calibri"/>
                <w:b/>
                <w:sz w:val="20"/>
                <w:szCs w:val="20"/>
              </w:rPr>
              <w:t>Date To</w:t>
            </w:r>
            <w:r w:rsidR="005A2D0A">
              <w:rPr>
                <w:rFonts w:eastAsia="Calibri"/>
                <w:b/>
                <w:sz w:val="20"/>
                <w:szCs w:val="20"/>
              </w:rPr>
              <w:t>:</w:t>
            </w:r>
          </w:p>
        </w:tc>
      </w:tr>
      <w:tr w:rsidRPr="002064A7" w:rsidR="00181B54" w:rsidTr="0022119C" w14:paraId="20FE94F9" w14:textId="77777777">
        <w:trPr>
          <w:trHeight w:val="397"/>
          <w:jc w:val="center"/>
        </w:trPr>
        <w:tc>
          <w:tcPr>
            <w:tcW w:w="2050" w:type="pct"/>
            <w:shd w:val="clear" w:color="auto" w:fill="auto"/>
            <w:vAlign w:val="center"/>
          </w:tcPr>
          <w:p w:rsidRPr="005A2D0A" w:rsidR="00181B54" w:rsidP="002064A7" w:rsidRDefault="00181B54" w14:paraId="745EA69B" w14:textId="77777777">
            <w:pPr>
              <w:rPr>
                <w:sz w:val="20"/>
                <w:szCs w:val="20"/>
              </w:rPr>
            </w:pPr>
          </w:p>
        </w:tc>
        <w:tc>
          <w:tcPr>
            <w:tcW w:w="1261" w:type="pct"/>
            <w:shd w:val="clear" w:color="auto" w:fill="auto"/>
            <w:vAlign w:val="center"/>
          </w:tcPr>
          <w:p w:rsidRPr="005A2D0A" w:rsidR="00181B54" w:rsidP="002064A7" w:rsidRDefault="00181B54" w14:paraId="6E2A8D4E" w14:textId="77777777">
            <w:pPr>
              <w:rPr>
                <w:rFonts w:eastAsia="Calibri"/>
                <w:sz w:val="20"/>
                <w:szCs w:val="20"/>
              </w:rPr>
            </w:pPr>
          </w:p>
        </w:tc>
        <w:tc>
          <w:tcPr>
            <w:tcW w:w="880" w:type="pct"/>
            <w:shd w:val="clear" w:color="auto" w:fill="auto"/>
            <w:vAlign w:val="center"/>
          </w:tcPr>
          <w:p w:rsidRPr="005A2D0A" w:rsidR="00181B54" w:rsidP="002064A7" w:rsidRDefault="00181B54" w14:paraId="717BD30F" w14:textId="77777777">
            <w:pPr>
              <w:rPr>
                <w:rFonts w:eastAsia="Calibri"/>
                <w:sz w:val="20"/>
                <w:szCs w:val="20"/>
              </w:rPr>
            </w:pPr>
          </w:p>
        </w:tc>
        <w:tc>
          <w:tcPr>
            <w:tcW w:w="809" w:type="pct"/>
            <w:shd w:val="clear" w:color="auto" w:fill="auto"/>
            <w:vAlign w:val="center"/>
          </w:tcPr>
          <w:p w:rsidRPr="005A2D0A" w:rsidR="00181B54" w:rsidP="002064A7" w:rsidRDefault="00181B54" w14:paraId="365CCBAE" w14:textId="730A13A2">
            <w:pPr>
              <w:rPr>
                <w:rFonts w:eastAsia="Calibri"/>
                <w:sz w:val="20"/>
                <w:szCs w:val="20"/>
              </w:rPr>
            </w:pPr>
          </w:p>
        </w:tc>
      </w:tr>
      <w:tr w:rsidRPr="002064A7" w:rsidR="00181B54" w:rsidTr="0022119C" w14:paraId="59DC4A7C" w14:textId="77777777">
        <w:trPr>
          <w:trHeight w:val="397"/>
          <w:jc w:val="center"/>
        </w:trPr>
        <w:tc>
          <w:tcPr>
            <w:tcW w:w="2050" w:type="pct"/>
            <w:shd w:val="clear" w:color="auto" w:fill="auto"/>
            <w:vAlign w:val="center"/>
          </w:tcPr>
          <w:p w:rsidRPr="005A2D0A" w:rsidR="00181B54" w:rsidP="002064A7" w:rsidRDefault="00181B54" w14:paraId="267913FD" w14:textId="77777777">
            <w:pPr>
              <w:rPr>
                <w:sz w:val="20"/>
                <w:szCs w:val="20"/>
              </w:rPr>
            </w:pPr>
          </w:p>
        </w:tc>
        <w:tc>
          <w:tcPr>
            <w:tcW w:w="1261" w:type="pct"/>
            <w:shd w:val="clear" w:color="auto" w:fill="auto"/>
            <w:vAlign w:val="center"/>
          </w:tcPr>
          <w:p w:rsidRPr="005A2D0A" w:rsidR="00181B54" w:rsidP="002064A7" w:rsidRDefault="00181B54" w14:paraId="0E0097CC" w14:textId="77777777">
            <w:pPr>
              <w:rPr>
                <w:rFonts w:eastAsia="Calibri"/>
                <w:sz w:val="20"/>
                <w:szCs w:val="20"/>
              </w:rPr>
            </w:pPr>
          </w:p>
        </w:tc>
        <w:tc>
          <w:tcPr>
            <w:tcW w:w="880" w:type="pct"/>
            <w:shd w:val="clear" w:color="auto" w:fill="auto"/>
            <w:vAlign w:val="center"/>
          </w:tcPr>
          <w:p w:rsidRPr="005A2D0A" w:rsidR="00181B54" w:rsidP="002064A7" w:rsidRDefault="00181B54" w14:paraId="47CC3125" w14:textId="77777777">
            <w:pPr>
              <w:rPr>
                <w:rFonts w:eastAsia="Calibri"/>
                <w:sz w:val="20"/>
                <w:szCs w:val="20"/>
              </w:rPr>
            </w:pPr>
          </w:p>
        </w:tc>
        <w:tc>
          <w:tcPr>
            <w:tcW w:w="809" w:type="pct"/>
            <w:shd w:val="clear" w:color="auto" w:fill="auto"/>
            <w:vAlign w:val="center"/>
          </w:tcPr>
          <w:p w:rsidRPr="005A2D0A" w:rsidR="00181B54" w:rsidP="002064A7" w:rsidRDefault="00181B54" w14:paraId="7F862F94" w14:textId="77777777">
            <w:pPr>
              <w:rPr>
                <w:rFonts w:eastAsia="Calibri"/>
                <w:sz w:val="20"/>
                <w:szCs w:val="20"/>
              </w:rPr>
            </w:pPr>
          </w:p>
        </w:tc>
      </w:tr>
      <w:tr w:rsidRPr="002064A7" w:rsidR="00181B54" w:rsidTr="0022119C" w14:paraId="447017FF" w14:textId="77777777">
        <w:trPr>
          <w:trHeight w:val="397"/>
          <w:jc w:val="center"/>
        </w:trPr>
        <w:tc>
          <w:tcPr>
            <w:tcW w:w="2050" w:type="pct"/>
            <w:shd w:val="clear" w:color="auto" w:fill="auto"/>
            <w:vAlign w:val="center"/>
          </w:tcPr>
          <w:p w:rsidRPr="005A2D0A" w:rsidR="00181B54" w:rsidP="002064A7" w:rsidRDefault="00181B54" w14:paraId="622A956A" w14:textId="77777777">
            <w:pPr>
              <w:rPr>
                <w:sz w:val="20"/>
                <w:szCs w:val="20"/>
              </w:rPr>
            </w:pPr>
          </w:p>
        </w:tc>
        <w:tc>
          <w:tcPr>
            <w:tcW w:w="1261" w:type="pct"/>
            <w:shd w:val="clear" w:color="auto" w:fill="auto"/>
            <w:vAlign w:val="center"/>
          </w:tcPr>
          <w:p w:rsidRPr="005A2D0A" w:rsidR="00181B54" w:rsidP="002064A7" w:rsidRDefault="00181B54" w14:paraId="16B2E9CA" w14:textId="77777777">
            <w:pPr>
              <w:rPr>
                <w:rFonts w:eastAsia="Calibri"/>
                <w:sz w:val="20"/>
                <w:szCs w:val="20"/>
              </w:rPr>
            </w:pPr>
          </w:p>
        </w:tc>
        <w:tc>
          <w:tcPr>
            <w:tcW w:w="880" w:type="pct"/>
            <w:shd w:val="clear" w:color="auto" w:fill="auto"/>
            <w:vAlign w:val="center"/>
          </w:tcPr>
          <w:p w:rsidRPr="005A2D0A" w:rsidR="00181B54" w:rsidP="002064A7" w:rsidRDefault="00181B54" w14:paraId="68BF9B89" w14:textId="77777777">
            <w:pPr>
              <w:rPr>
                <w:rFonts w:eastAsia="Calibri"/>
                <w:sz w:val="20"/>
                <w:szCs w:val="20"/>
              </w:rPr>
            </w:pPr>
          </w:p>
        </w:tc>
        <w:tc>
          <w:tcPr>
            <w:tcW w:w="809" w:type="pct"/>
            <w:shd w:val="clear" w:color="auto" w:fill="auto"/>
            <w:vAlign w:val="center"/>
          </w:tcPr>
          <w:p w:rsidRPr="005A2D0A" w:rsidR="00181B54" w:rsidP="002064A7" w:rsidRDefault="00181B54" w14:paraId="19BEB69B" w14:textId="77777777">
            <w:pPr>
              <w:rPr>
                <w:rFonts w:eastAsia="Calibri"/>
                <w:sz w:val="20"/>
                <w:szCs w:val="20"/>
              </w:rPr>
            </w:pPr>
          </w:p>
        </w:tc>
      </w:tr>
      <w:tr w:rsidRPr="002064A7" w:rsidR="00181B54" w:rsidTr="0022119C" w14:paraId="2A8E720D" w14:textId="77777777">
        <w:trPr>
          <w:trHeight w:val="397"/>
          <w:jc w:val="center"/>
        </w:trPr>
        <w:tc>
          <w:tcPr>
            <w:tcW w:w="2050" w:type="pct"/>
            <w:shd w:val="clear" w:color="auto" w:fill="auto"/>
            <w:vAlign w:val="center"/>
          </w:tcPr>
          <w:p w:rsidRPr="005A2D0A" w:rsidR="00181B54" w:rsidP="002064A7" w:rsidRDefault="00181B54" w14:paraId="68B968C4" w14:textId="77777777">
            <w:pPr>
              <w:rPr>
                <w:sz w:val="20"/>
                <w:szCs w:val="20"/>
              </w:rPr>
            </w:pPr>
          </w:p>
        </w:tc>
        <w:tc>
          <w:tcPr>
            <w:tcW w:w="1261" w:type="pct"/>
            <w:shd w:val="clear" w:color="auto" w:fill="auto"/>
            <w:vAlign w:val="center"/>
          </w:tcPr>
          <w:p w:rsidRPr="005A2D0A" w:rsidR="00181B54" w:rsidP="002064A7" w:rsidRDefault="00181B54" w14:paraId="2BF527EE" w14:textId="77777777">
            <w:pPr>
              <w:rPr>
                <w:rFonts w:eastAsia="Calibri"/>
                <w:sz w:val="20"/>
                <w:szCs w:val="20"/>
              </w:rPr>
            </w:pPr>
          </w:p>
        </w:tc>
        <w:tc>
          <w:tcPr>
            <w:tcW w:w="880" w:type="pct"/>
            <w:shd w:val="clear" w:color="auto" w:fill="auto"/>
            <w:vAlign w:val="center"/>
          </w:tcPr>
          <w:p w:rsidRPr="005A2D0A" w:rsidR="00181B54" w:rsidP="002064A7" w:rsidRDefault="00181B54" w14:paraId="7709B18B" w14:textId="77777777">
            <w:pPr>
              <w:rPr>
                <w:rFonts w:eastAsia="Calibri"/>
                <w:sz w:val="20"/>
                <w:szCs w:val="20"/>
              </w:rPr>
            </w:pPr>
          </w:p>
        </w:tc>
        <w:tc>
          <w:tcPr>
            <w:tcW w:w="809" w:type="pct"/>
            <w:shd w:val="clear" w:color="auto" w:fill="auto"/>
            <w:vAlign w:val="center"/>
          </w:tcPr>
          <w:p w:rsidRPr="005A2D0A" w:rsidR="00181B54" w:rsidP="002064A7" w:rsidRDefault="00181B54" w14:paraId="49ED2AC4" w14:textId="77777777">
            <w:pPr>
              <w:rPr>
                <w:rFonts w:eastAsia="Calibri"/>
                <w:sz w:val="20"/>
                <w:szCs w:val="20"/>
              </w:rPr>
            </w:pPr>
          </w:p>
        </w:tc>
      </w:tr>
      <w:tr w:rsidRPr="002064A7" w:rsidR="00181B54" w:rsidTr="0022119C" w14:paraId="13B81CAE" w14:textId="77777777">
        <w:trPr>
          <w:trHeight w:val="397"/>
          <w:jc w:val="center"/>
        </w:trPr>
        <w:tc>
          <w:tcPr>
            <w:tcW w:w="2050" w:type="pct"/>
            <w:shd w:val="clear" w:color="auto" w:fill="auto"/>
            <w:vAlign w:val="center"/>
          </w:tcPr>
          <w:p w:rsidRPr="005A2D0A" w:rsidR="00181B54" w:rsidP="002064A7" w:rsidRDefault="00181B54" w14:paraId="3E8E4214" w14:textId="77777777">
            <w:pPr>
              <w:rPr>
                <w:sz w:val="20"/>
                <w:szCs w:val="20"/>
              </w:rPr>
            </w:pPr>
          </w:p>
        </w:tc>
        <w:tc>
          <w:tcPr>
            <w:tcW w:w="1261" w:type="pct"/>
            <w:shd w:val="clear" w:color="auto" w:fill="auto"/>
            <w:vAlign w:val="center"/>
          </w:tcPr>
          <w:p w:rsidRPr="005A2D0A" w:rsidR="00181B54" w:rsidP="002064A7" w:rsidRDefault="00181B54" w14:paraId="7289C4F1" w14:textId="77777777">
            <w:pPr>
              <w:rPr>
                <w:rFonts w:eastAsia="Calibri"/>
                <w:sz w:val="20"/>
                <w:szCs w:val="20"/>
              </w:rPr>
            </w:pPr>
          </w:p>
        </w:tc>
        <w:tc>
          <w:tcPr>
            <w:tcW w:w="880" w:type="pct"/>
            <w:shd w:val="clear" w:color="auto" w:fill="auto"/>
            <w:vAlign w:val="center"/>
          </w:tcPr>
          <w:p w:rsidRPr="005A2D0A" w:rsidR="00181B54" w:rsidP="002064A7" w:rsidRDefault="00181B54" w14:paraId="2A553CED" w14:textId="77777777">
            <w:pPr>
              <w:rPr>
                <w:rFonts w:eastAsia="Calibri"/>
                <w:sz w:val="20"/>
                <w:szCs w:val="20"/>
              </w:rPr>
            </w:pPr>
          </w:p>
        </w:tc>
        <w:tc>
          <w:tcPr>
            <w:tcW w:w="809" w:type="pct"/>
            <w:shd w:val="clear" w:color="auto" w:fill="auto"/>
            <w:vAlign w:val="center"/>
          </w:tcPr>
          <w:p w:rsidRPr="005A2D0A" w:rsidR="00181B54" w:rsidP="002064A7" w:rsidRDefault="00181B54" w14:paraId="230F0ED1" w14:textId="77777777">
            <w:pPr>
              <w:rPr>
                <w:rFonts w:eastAsia="Calibri"/>
                <w:sz w:val="20"/>
                <w:szCs w:val="20"/>
              </w:rPr>
            </w:pPr>
          </w:p>
        </w:tc>
      </w:tr>
      <w:tr w:rsidRPr="002064A7" w:rsidR="00181B54" w:rsidTr="0022119C" w14:paraId="3945076A" w14:textId="77777777">
        <w:trPr>
          <w:trHeight w:val="397"/>
          <w:jc w:val="center"/>
        </w:trPr>
        <w:tc>
          <w:tcPr>
            <w:tcW w:w="2050" w:type="pct"/>
            <w:shd w:val="clear" w:color="auto" w:fill="auto"/>
            <w:vAlign w:val="center"/>
          </w:tcPr>
          <w:p w:rsidRPr="005A2D0A" w:rsidR="00181B54" w:rsidP="002064A7" w:rsidRDefault="00181B54" w14:paraId="7C025E68" w14:textId="77777777">
            <w:pPr>
              <w:rPr>
                <w:sz w:val="20"/>
                <w:szCs w:val="20"/>
              </w:rPr>
            </w:pPr>
          </w:p>
        </w:tc>
        <w:tc>
          <w:tcPr>
            <w:tcW w:w="1261" w:type="pct"/>
            <w:shd w:val="clear" w:color="auto" w:fill="auto"/>
            <w:vAlign w:val="center"/>
          </w:tcPr>
          <w:p w:rsidRPr="005A2D0A" w:rsidR="00181B54" w:rsidP="002064A7" w:rsidRDefault="00181B54" w14:paraId="01ECB206" w14:textId="77777777">
            <w:pPr>
              <w:rPr>
                <w:rFonts w:eastAsia="Calibri"/>
                <w:sz w:val="20"/>
                <w:szCs w:val="20"/>
              </w:rPr>
            </w:pPr>
          </w:p>
        </w:tc>
        <w:tc>
          <w:tcPr>
            <w:tcW w:w="880" w:type="pct"/>
            <w:shd w:val="clear" w:color="auto" w:fill="auto"/>
            <w:vAlign w:val="center"/>
          </w:tcPr>
          <w:p w:rsidRPr="005A2D0A" w:rsidR="00181B54" w:rsidP="002064A7" w:rsidRDefault="00181B54" w14:paraId="70763591" w14:textId="77777777">
            <w:pPr>
              <w:rPr>
                <w:rFonts w:eastAsia="Calibri"/>
                <w:sz w:val="20"/>
                <w:szCs w:val="20"/>
              </w:rPr>
            </w:pPr>
          </w:p>
        </w:tc>
        <w:tc>
          <w:tcPr>
            <w:tcW w:w="809" w:type="pct"/>
            <w:shd w:val="clear" w:color="auto" w:fill="auto"/>
            <w:vAlign w:val="center"/>
          </w:tcPr>
          <w:p w:rsidRPr="005A2D0A" w:rsidR="00181B54" w:rsidP="002064A7" w:rsidRDefault="00181B54" w14:paraId="01F1EE06" w14:textId="77777777">
            <w:pPr>
              <w:rPr>
                <w:rFonts w:eastAsia="Calibri"/>
                <w:sz w:val="20"/>
                <w:szCs w:val="20"/>
              </w:rPr>
            </w:pPr>
          </w:p>
        </w:tc>
      </w:tr>
      <w:tr w:rsidRPr="002064A7" w:rsidR="00FF5A69" w:rsidTr="0022119C" w14:paraId="43FA8C14" w14:textId="77777777">
        <w:trPr>
          <w:trHeight w:val="397"/>
          <w:jc w:val="center"/>
        </w:trPr>
        <w:tc>
          <w:tcPr>
            <w:tcW w:w="2050" w:type="pct"/>
            <w:shd w:val="clear" w:color="auto" w:fill="auto"/>
            <w:vAlign w:val="center"/>
          </w:tcPr>
          <w:p w:rsidRPr="005A2D0A" w:rsidR="00FF5A69" w:rsidP="002064A7" w:rsidRDefault="00FF5A69" w14:paraId="744A590B" w14:textId="77777777">
            <w:pPr>
              <w:rPr>
                <w:sz w:val="20"/>
                <w:szCs w:val="20"/>
              </w:rPr>
            </w:pPr>
          </w:p>
        </w:tc>
        <w:tc>
          <w:tcPr>
            <w:tcW w:w="1261" w:type="pct"/>
            <w:shd w:val="clear" w:color="auto" w:fill="auto"/>
            <w:vAlign w:val="center"/>
          </w:tcPr>
          <w:p w:rsidRPr="005A2D0A" w:rsidR="00FF5A69" w:rsidP="002064A7" w:rsidRDefault="00FF5A69" w14:paraId="6346E83D" w14:textId="77777777">
            <w:pPr>
              <w:rPr>
                <w:rFonts w:eastAsia="Calibri"/>
                <w:sz w:val="20"/>
                <w:szCs w:val="20"/>
              </w:rPr>
            </w:pPr>
          </w:p>
        </w:tc>
        <w:tc>
          <w:tcPr>
            <w:tcW w:w="880" w:type="pct"/>
            <w:shd w:val="clear" w:color="auto" w:fill="auto"/>
            <w:vAlign w:val="center"/>
          </w:tcPr>
          <w:p w:rsidRPr="005A2D0A" w:rsidR="00FF5A69" w:rsidP="002064A7" w:rsidRDefault="00FF5A69" w14:paraId="32486612" w14:textId="77777777">
            <w:pPr>
              <w:rPr>
                <w:rFonts w:eastAsia="Calibri"/>
                <w:sz w:val="20"/>
                <w:szCs w:val="20"/>
              </w:rPr>
            </w:pPr>
          </w:p>
        </w:tc>
        <w:tc>
          <w:tcPr>
            <w:tcW w:w="809" w:type="pct"/>
            <w:shd w:val="clear" w:color="auto" w:fill="auto"/>
            <w:vAlign w:val="center"/>
          </w:tcPr>
          <w:p w:rsidRPr="005A2D0A" w:rsidR="00FF5A69" w:rsidP="002064A7" w:rsidRDefault="00FF5A69" w14:paraId="1E808853" w14:textId="77777777">
            <w:pPr>
              <w:rPr>
                <w:rFonts w:eastAsia="Calibri"/>
                <w:sz w:val="20"/>
                <w:szCs w:val="20"/>
              </w:rPr>
            </w:pPr>
          </w:p>
        </w:tc>
      </w:tr>
      <w:tr w:rsidRPr="002064A7" w:rsidR="001C2D5E" w:rsidTr="0022119C" w14:paraId="06D12A03" w14:textId="77777777">
        <w:trPr>
          <w:trHeight w:val="397"/>
          <w:jc w:val="center"/>
        </w:trPr>
        <w:tc>
          <w:tcPr>
            <w:tcW w:w="5000" w:type="pct"/>
            <w:gridSpan w:val="4"/>
            <w:shd w:val="clear" w:color="auto" w:fill="auto"/>
            <w:vAlign w:val="center"/>
          </w:tcPr>
          <w:p w:rsidRPr="00FF5A69" w:rsidR="001C2D5E" w:rsidP="002064A7" w:rsidRDefault="001C2D5E" w14:paraId="01093C04" w14:textId="77777777">
            <w:pPr>
              <w:rPr>
                <w:rFonts w:eastAsia="Calibri"/>
                <w:sz w:val="12"/>
                <w:szCs w:val="12"/>
              </w:rPr>
            </w:pPr>
          </w:p>
          <w:p w:rsidR="001C2D5E" w:rsidP="00FF5A69" w:rsidRDefault="001C2D5E" w14:paraId="4B6C4706" w14:textId="77777777">
            <w:pPr>
              <w:rPr>
                <w:rFonts w:eastAsia="Calibri"/>
              </w:rPr>
            </w:pPr>
            <w:r w:rsidRPr="001C2D5E">
              <w:rPr>
                <w:rFonts w:eastAsia="Calibri"/>
              </w:rPr>
              <w:t>If you do qualify for underpin protection, we may contact you again for proof of any membership you have listed above. If we do not contact you to request this, then you don’t need to do anything further.</w:t>
            </w:r>
          </w:p>
          <w:p w:rsidRPr="00FF5A69" w:rsidR="00FF5A69" w:rsidP="00FF5A69" w:rsidRDefault="00FF5A69" w14:paraId="70B5BAEE" w14:textId="6AA476CC">
            <w:pPr>
              <w:rPr>
                <w:rFonts w:eastAsia="Calibri"/>
                <w:sz w:val="12"/>
                <w:szCs w:val="12"/>
              </w:rPr>
            </w:pPr>
          </w:p>
        </w:tc>
      </w:tr>
    </w:tbl>
    <w:p w:rsidR="001C2D5E" w:rsidP="002064A7" w:rsidRDefault="001C2D5E" w14:paraId="4BE01440" w14:textId="77777777"/>
    <w:p w:rsidRPr="002064A7" w:rsidR="00FF5A69" w:rsidP="002064A7" w:rsidRDefault="00FF5A69" w14:paraId="1ED80144"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9"/>
        <w:gridCol w:w="7131"/>
      </w:tblGrid>
      <w:tr w:rsidRPr="002064A7" w:rsidR="00BF4B54" w:rsidTr="0022119C" w14:paraId="605B0EF2" w14:textId="77777777">
        <w:trPr>
          <w:trHeight w:val="397"/>
          <w:jc w:val="center"/>
        </w:trPr>
        <w:tc>
          <w:tcPr>
            <w:tcW w:w="5000" w:type="pct"/>
            <w:gridSpan w:val="2"/>
            <w:shd w:val="pct15" w:color="auto" w:fill="auto"/>
            <w:vAlign w:val="center"/>
          </w:tcPr>
          <w:p w:rsidRPr="002064A7" w:rsidR="00BD017B" w:rsidP="005A2D0A" w:rsidRDefault="00BE488F" w14:paraId="318898CF" w14:textId="178592FF">
            <w:pPr>
              <w:rPr>
                <w:rFonts w:eastAsia="Calibri"/>
              </w:rPr>
            </w:pPr>
            <w:r w:rsidRPr="005A2D0A">
              <w:rPr>
                <w:rFonts w:eastAsia="Calibri"/>
                <w:b/>
                <w:bCs/>
              </w:rPr>
              <w:t xml:space="preserve">PART C </w:t>
            </w:r>
            <w:r w:rsidR="001C2D5E">
              <w:rPr>
                <w:rFonts w:eastAsia="Calibri"/>
                <w:b/>
                <w:bCs/>
              </w:rPr>
              <w:t>– DECLARATION</w:t>
            </w:r>
            <w:r w:rsidR="005A2D0A">
              <w:rPr>
                <w:rFonts w:eastAsia="Calibri"/>
                <w:b/>
                <w:bCs/>
              </w:rPr>
              <w:t xml:space="preserve"> </w:t>
            </w:r>
            <w:r w:rsidRPr="002064A7" w:rsidR="00BD017B">
              <w:rPr>
                <w:rFonts w:eastAsia="Calibri"/>
              </w:rPr>
              <w:t>(please complete in all cases)</w:t>
            </w:r>
          </w:p>
        </w:tc>
      </w:tr>
      <w:tr w:rsidRPr="002064A7" w:rsidR="00BF4B54" w:rsidTr="0022119C" w14:paraId="1AE4377D" w14:textId="77777777">
        <w:trPr>
          <w:trHeight w:val="397"/>
          <w:jc w:val="center"/>
        </w:trPr>
        <w:tc>
          <w:tcPr>
            <w:tcW w:w="5000" w:type="pct"/>
            <w:gridSpan w:val="2"/>
            <w:shd w:val="clear" w:color="auto" w:fill="auto"/>
          </w:tcPr>
          <w:p w:rsidR="001C2D5E" w:rsidP="002064A7" w:rsidRDefault="001C2D5E" w14:paraId="0D9F9217" w14:textId="77777777">
            <w:pPr>
              <w:pStyle w:val="BodyText2"/>
              <w:rPr>
                <w:sz w:val="22"/>
              </w:rPr>
            </w:pPr>
          </w:p>
          <w:p w:rsidR="001C2D5E" w:rsidP="001C2D5E" w:rsidRDefault="001C2D5E" w14:paraId="63C50702" w14:textId="77777777">
            <w:pPr>
              <w:pStyle w:val="BodyText2"/>
              <w:numPr>
                <w:ilvl w:val="0"/>
                <w:numId w:val="2"/>
              </w:numPr>
              <w:ind w:left="447"/>
              <w:rPr>
                <w:sz w:val="22"/>
              </w:rPr>
            </w:pPr>
            <w:r>
              <w:rPr>
                <w:sz w:val="22"/>
              </w:rPr>
              <w:t>T</w:t>
            </w:r>
            <w:r w:rsidRPr="001C2D5E">
              <w:rPr>
                <w:sz w:val="22"/>
              </w:rPr>
              <w:t>he information provided on this form is correct to the best of my knowledge</w:t>
            </w:r>
            <w:r>
              <w:rPr>
                <w:sz w:val="22"/>
              </w:rPr>
              <w:t>.</w:t>
            </w:r>
            <w:r w:rsidRPr="005A2D0A">
              <w:rPr>
                <w:sz w:val="22"/>
              </w:rPr>
              <w:t xml:space="preserve"> </w:t>
            </w:r>
          </w:p>
          <w:p w:rsidRPr="001C2D5E" w:rsidR="001C2D5E" w:rsidP="001C2D5E" w:rsidRDefault="001C2D5E" w14:paraId="3F12932E" w14:textId="77777777">
            <w:pPr>
              <w:pStyle w:val="ListParagraph"/>
              <w:rPr>
                <w:sz w:val="12"/>
                <w:szCs w:val="12"/>
              </w:rPr>
            </w:pPr>
          </w:p>
          <w:p w:rsidRPr="001C2D5E" w:rsidR="001C2D5E" w:rsidP="001C2D5E" w:rsidRDefault="001C2D5E" w14:paraId="188EF325" w14:textId="513F2DA2">
            <w:pPr>
              <w:pStyle w:val="BodyText2"/>
              <w:numPr>
                <w:ilvl w:val="0"/>
                <w:numId w:val="2"/>
              </w:numPr>
              <w:ind w:left="447"/>
              <w:rPr>
                <w:sz w:val="22"/>
              </w:rPr>
            </w:pPr>
            <w:r w:rsidRPr="005A2D0A">
              <w:rPr>
                <w:sz w:val="22"/>
              </w:rPr>
              <w:t xml:space="preserve">On this form I have given full details of my public </w:t>
            </w:r>
            <w:r w:rsidR="00FF5A69">
              <w:rPr>
                <w:sz w:val="22"/>
              </w:rPr>
              <w:t>service</w:t>
            </w:r>
            <w:r w:rsidRPr="005A2D0A">
              <w:rPr>
                <w:sz w:val="22"/>
              </w:rPr>
              <w:t xml:space="preserve"> pension status before my current period of LGPS membership. </w:t>
            </w:r>
          </w:p>
          <w:p w:rsidRPr="001C2D5E" w:rsidR="001C2D5E" w:rsidP="001C2D5E" w:rsidRDefault="001C2D5E" w14:paraId="2AC8A8D1" w14:textId="77777777">
            <w:pPr>
              <w:pStyle w:val="BodyText2"/>
              <w:rPr>
                <w:sz w:val="12"/>
                <w:szCs w:val="12"/>
              </w:rPr>
            </w:pPr>
          </w:p>
          <w:p w:rsidR="001C2D5E" w:rsidP="001C2D5E" w:rsidRDefault="001C2D5E" w14:paraId="13FAD017" w14:textId="77777777">
            <w:pPr>
              <w:pStyle w:val="BodyText2"/>
              <w:numPr>
                <w:ilvl w:val="0"/>
                <w:numId w:val="2"/>
              </w:numPr>
              <w:ind w:left="447"/>
              <w:rPr>
                <w:sz w:val="22"/>
              </w:rPr>
            </w:pPr>
            <w:r w:rsidRPr="001C2D5E">
              <w:rPr>
                <w:sz w:val="22"/>
              </w:rPr>
              <w:t>I understand that any error or omission may have a detrimental effect on my rights under the Local Government Pension Scheme.</w:t>
            </w:r>
          </w:p>
          <w:p w:rsidRPr="002064A7" w:rsidR="00E60CDD" w:rsidP="00FF5A69" w:rsidRDefault="00E60CDD" w14:paraId="1E436772" w14:textId="657640D3">
            <w:pPr>
              <w:pStyle w:val="BodyText2"/>
            </w:pPr>
          </w:p>
        </w:tc>
      </w:tr>
      <w:tr w:rsidRPr="002064A7" w:rsidR="00BF4B54" w:rsidTr="0022119C" w14:paraId="722BC98C" w14:textId="77777777">
        <w:trPr>
          <w:trHeight w:val="397"/>
          <w:jc w:val="center"/>
        </w:trPr>
        <w:tc>
          <w:tcPr>
            <w:tcW w:w="1598" w:type="pct"/>
            <w:shd w:val="clear" w:color="auto" w:fill="auto"/>
            <w:vAlign w:val="center"/>
          </w:tcPr>
          <w:p w:rsidRPr="002064A7" w:rsidR="00BD017B" w:rsidP="002064A7" w:rsidRDefault="00BD017B" w14:paraId="40317D4B" w14:textId="77777777">
            <w:pPr>
              <w:rPr>
                <w:rFonts w:eastAsia="Calibri"/>
              </w:rPr>
            </w:pPr>
            <w:r w:rsidRPr="002064A7">
              <w:rPr>
                <w:rFonts w:eastAsia="Calibri"/>
              </w:rPr>
              <w:t>Signed by:</w:t>
            </w:r>
          </w:p>
        </w:tc>
        <w:tc>
          <w:tcPr>
            <w:tcW w:w="3402" w:type="pct"/>
            <w:shd w:val="clear" w:color="auto" w:fill="auto"/>
            <w:vAlign w:val="center"/>
          </w:tcPr>
          <w:p w:rsidRPr="002064A7" w:rsidR="00BD017B" w:rsidP="002064A7" w:rsidRDefault="00BD017B" w14:paraId="386768C9" w14:textId="77777777">
            <w:pPr>
              <w:rPr>
                <w:rFonts w:eastAsia="Calibri"/>
              </w:rPr>
            </w:pPr>
          </w:p>
        </w:tc>
      </w:tr>
      <w:tr w:rsidRPr="002064A7" w:rsidR="00BF4B54" w:rsidTr="0022119C" w14:paraId="76F27975" w14:textId="77777777">
        <w:trPr>
          <w:trHeight w:val="397"/>
          <w:jc w:val="center"/>
        </w:trPr>
        <w:tc>
          <w:tcPr>
            <w:tcW w:w="1598" w:type="pct"/>
            <w:shd w:val="clear" w:color="auto" w:fill="auto"/>
            <w:vAlign w:val="center"/>
          </w:tcPr>
          <w:p w:rsidRPr="002064A7" w:rsidR="00352750" w:rsidP="002064A7" w:rsidRDefault="00352750" w14:paraId="2585AEE6" w14:textId="2E4F1B25">
            <w:pPr>
              <w:rPr>
                <w:rFonts w:eastAsia="Calibri"/>
              </w:rPr>
            </w:pPr>
            <w:r w:rsidRPr="002064A7">
              <w:rPr>
                <w:rFonts w:eastAsia="Calibri"/>
              </w:rPr>
              <w:t>Full Name:</w:t>
            </w:r>
          </w:p>
        </w:tc>
        <w:tc>
          <w:tcPr>
            <w:tcW w:w="3402" w:type="pct"/>
            <w:shd w:val="clear" w:color="auto" w:fill="auto"/>
            <w:vAlign w:val="center"/>
          </w:tcPr>
          <w:p w:rsidRPr="002064A7" w:rsidR="00352750" w:rsidP="002064A7" w:rsidRDefault="00352750" w14:paraId="14936E13" w14:textId="77777777">
            <w:pPr>
              <w:rPr>
                <w:rFonts w:eastAsia="Calibri"/>
              </w:rPr>
            </w:pPr>
          </w:p>
        </w:tc>
      </w:tr>
      <w:tr w:rsidRPr="002064A7" w:rsidR="00BF4B54" w:rsidTr="0022119C" w14:paraId="3B265834" w14:textId="77777777">
        <w:trPr>
          <w:trHeight w:val="397"/>
          <w:jc w:val="center"/>
        </w:trPr>
        <w:tc>
          <w:tcPr>
            <w:tcW w:w="1598" w:type="pct"/>
            <w:shd w:val="clear" w:color="auto" w:fill="auto"/>
            <w:vAlign w:val="center"/>
          </w:tcPr>
          <w:p w:rsidRPr="002064A7" w:rsidR="00352750" w:rsidP="002064A7" w:rsidRDefault="00352750" w14:paraId="1F5B5B40" w14:textId="64C82265">
            <w:pPr>
              <w:rPr>
                <w:rFonts w:eastAsia="Calibri"/>
              </w:rPr>
            </w:pPr>
            <w:r w:rsidRPr="002064A7">
              <w:rPr>
                <w:rFonts w:eastAsia="Calibri"/>
              </w:rPr>
              <w:t>Date:</w:t>
            </w:r>
          </w:p>
        </w:tc>
        <w:tc>
          <w:tcPr>
            <w:tcW w:w="3402" w:type="pct"/>
            <w:shd w:val="clear" w:color="auto" w:fill="auto"/>
            <w:vAlign w:val="center"/>
          </w:tcPr>
          <w:p w:rsidRPr="002064A7" w:rsidR="00352750" w:rsidP="002064A7" w:rsidRDefault="00352750" w14:paraId="0EC87467" w14:textId="77777777">
            <w:pPr>
              <w:rPr>
                <w:rFonts w:eastAsia="Calibri"/>
              </w:rPr>
            </w:pPr>
          </w:p>
        </w:tc>
      </w:tr>
    </w:tbl>
    <w:p w:rsidRPr="002064A7" w:rsidR="00D52757" w:rsidP="002064A7" w:rsidRDefault="00D52757" w14:paraId="0D65FA9D" w14:textId="77777777"/>
    <w:p w:rsidRPr="002064A7" w:rsidR="00962DB7" w:rsidP="002064A7" w:rsidRDefault="00EA6D28" w14:paraId="4CFC27A7" w14:textId="5BD1A6A7">
      <w:r>
        <w:pict w14:anchorId="7EA1433C">
          <v:rect id="_x0000_i1026" style="width:524.5pt;height:2pt" o:hr="t" o:hrstd="t" o:hrnoshade="t" o:hralign="center" fillcolor="black [3213]" stroked="f"/>
        </w:pict>
      </w:r>
    </w:p>
    <w:p w:rsidR="00D52757" w:rsidP="001C2D5E" w:rsidRDefault="00D52757" w14:paraId="2C3B32C1" w14:textId="77777777">
      <w:pPr>
        <w:rPr>
          <w:sz w:val="24"/>
          <w:szCs w:val="24"/>
        </w:rPr>
      </w:pPr>
    </w:p>
    <w:p w:rsidRPr="00277A98" w:rsidR="001C2D5E" w:rsidP="001C2D5E" w:rsidRDefault="001C2D5E" w14:paraId="74122416" w14:textId="14F32AFD">
      <w:r w:rsidRPr="00277A98">
        <w:t>Please return the completed form to Staffordshire Pension Fund in one of the following ways:</w:t>
      </w:r>
    </w:p>
    <w:p w:rsidRPr="00FF5A69" w:rsidR="00D52757" w:rsidP="00D52757" w:rsidRDefault="00D52757" w14:paraId="6E093289" w14:textId="77777777">
      <w:pPr>
        <w:ind w:right="567"/>
        <w:jc w:val="left"/>
      </w:pPr>
    </w:p>
    <w:p w:rsidRPr="00FF5A69" w:rsidR="00962DB7" w:rsidP="00D52757" w:rsidRDefault="00D52757" w14:paraId="1F42D4C6" w14:textId="1CB9137F">
      <w:pPr>
        <w:ind w:left="567" w:hanging="567"/>
      </w:pPr>
      <w:r w:rsidRPr="00FF5A69">
        <w:rPr>
          <w:noProof/>
        </w:rPr>
        <w:drawing>
          <wp:inline distT="0" distB="0" distL="0" distR="0" wp14:anchorId="4A73A994" wp14:editId="556F67DE">
            <wp:extent cx="246380" cy="234361"/>
            <wp:effectExtent l="0" t="0" r="0" b="0"/>
            <wp:docPr id="1265379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79062" name=""/>
                    <pic:cNvPicPr/>
                  </pic:nvPicPr>
                  <pic:blipFill>
                    <a:blip r:embed="rId8"/>
                    <a:stretch>
                      <a:fillRect/>
                    </a:stretch>
                  </pic:blipFill>
                  <pic:spPr>
                    <a:xfrm>
                      <a:off x="0" y="0"/>
                      <a:ext cx="246380" cy="234361"/>
                    </a:xfrm>
                    <a:prstGeom prst="rect">
                      <a:avLst/>
                    </a:prstGeom>
                  </pic:spPr>
                </pic:pic>
              </a:graphicData>
            </a:graphic>
          </wp:inline>
        </w:drawing>
      </w:r>
      <w:r w:rsidRPr="00FF5A69">
        <w:tab/>
      </w:r>
      <w:r w:rsidRPr="00FF5A69">
        <w:rPr>
          <w:b/>
          <w:bCs/>
        </w:rPr>
        <w:t xml:space="preserve">Upload the form via </w:t>
      </w:r>
      <w:hyperlink w:history="1" r:id="rId9">
        <w:r w:rsidRPr="00FF5A69">
          <w:rPr>
            <w:rStyle w:val="Hyperlink"/>
            <w:b/>
            <w:bCs/>
            <w:color w:val="auto"/>
            <w:u w:val="none"/>
          </w:rPr>
          <w:t>My Pension Portal</w:t>
        </w:r>
      </w:hyperlink>
      <w:r w:rsidRPr="00FF5A69">
        <w:rPr>
          <w:b/>
          <w:bCs/>
        </w:rPr>
        <w:t xml:space="preserve"> ‘Document Upload’</w:t>
      </w:r>
    </w:p>
    <w:p w:rsidRPr="00FF5A69" w:rsidR="00962DB7" w:rsidP="002064A7" w:rsidRDefault="00962DB7" w14:paraId="562C29B0" w14:textId="77777777"/>
    <w:p w:rsidRPr="00FF5A69" w:rsidR="00D52757" w:rsidP="00D52757" w:rsidRDefault="00647D0E" w14:paraId="554E2A65" w14:textId="2C603FD9">
      <w:pPr>
        <w:pStyle w:val="ListParagraph"/>
        <w:numPr>
          <w:ilvl w:val="0"/>
          <w:numId w:val="3"/>
        </w:numPr>
        <w:ind w:left="567" w:hanging="567"/>
        <w:rPr>
          <w:b/>
          <w:bCs/>
          <w:color w:val="auto"/>
        </w:rPr>
      </w:pPr>
      <w:r w:rsidRPr="00FF5A69">
        <w:rPr>
          <w:b/>
          <w:bCs/>
        </w:rPr>
        <w:t>p</w:t>
      </w:r>
      <w:r w:rsidRPr="00FF5A69" w:rsidR="00D52757">
        <w:rPr>
          <w:b/>
          <w:bCs/>
        </w:rPr>
        <w:t>ension</w:t>
      </w:r>
      <w:r w:rsidRPr="00FF5A69">
        <w:rPr>
          <w:b/>
          <w:bCs/>
        </w:rPr>
        <w:t>s.enquiries</w:t>
      </w:r>
      <w:r w:rsidRPr="00FF5A69" w:rsidR="00D52757">
        <w:rPr>
          <w:b/>
          <w:bCs/>
        </w:rPr>
        <w:t>@staffordshire.gov.uk</w:t>
      </w:r>
    </w:p>
    <w:p w:rsidRPr="00FF5A69" w:rsidR="00D52757" w:rsidP="00D52757" w:rsidRDefault="00D52757" w14:paraId="32BD56F5" w14:textId="77777777">
      <w:pPr>
        <w:ind w:left="21"/>
      </w:pPr>
    </w:p>
    <w:p w:rsidRPr="00FF5A69" w:rsidR="00CF4F6F" w:rsidP="00F216C5" w:rsidRDefault="00D52757" w14:paraId="58D5F91B" w14:textId="10ECE1F0">
      <w:pPr>
        <w:pStyle w:val="ListParagraph"/>
        <w:numPr>
          <w:ilvl w:val="0"/>
          <w:numId w:val="4"/>
        </w:numPr>
        <w:ind w:left="567" w:right="567" w:hanging="567"/>
        <w:jc w:val="left"/>
        <w:rPr>
          <w:rFonts w:ascii="Arial" w:hAnsi="Arial" w:cs="Arial"/>
        </w:rPr>
      </w:pPr>
      <w:r w:rsidRPr="00FF5A69">
        <w:rPr>
          <w:b/>
          <w:bCs/>
        </w:rPr>
        <w:t>Staffordshire Pension Fund, 2 Staffordshire Place, Tipping Street, Stafford, ST16 2DH</w:t>
      </w:r>
    </w:p>
    <w:sectPr w:rsidRPr="00FF5A69" w:rsidR="00CF4F6F" w:rsidSect="00FF5A69">
      <w:footerReference w:type="default" r:id="rId10"/>
      <w:headerReference w:type="first" r:id="rId11"/>
      <w:footerReference w:type="first" r:id="rId12"/>
      <w:footnotePr>
        <w:numFmt w:val="chicago"/>
      </w:footnotePr>
      <w:endnotePr>
        <w:numFmt w:val="chicago"/>
      </w:endnotePr>
      <w:pgSz w:w="11906" w:h="16838"/>
      <w:pgMar w:top="1135" w:right="707" w:bottom="851" w:left="709"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E97A8" w14:textId="77777777" w:rsidR="009207DD" w:rsidRDefault="009207DD" w:rsidP="002064A7">
      <w:r>
        <w:separator/>
      </w:r>
    </w:p>
  </w:endnote>
  <w:endnote w:type="continuationSeparator" w:id="0">
    <w:p w14:paraId="2FB2CD15" w14:textId="77777777" w:rsidR="009207DD" w:rsidRDefault="009207DD" w:rsidP="0020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7123393"/>
      <w:docPartObj>
        <w:docPartGallery w:val="Page Numbers (Bottom of Page)"/>
        <w:docPartUnique/>
      </w:docPartObj>
    </w:sdtPr>
    <w:sdtEndPr>
      <w:rPr>
        <w:rFonts w:ascii="Verdana" w:hAnsi="Verdana"/>
        <w:noProof/>
      </w:rPr>
    </w:sdtEndPr>
    <w:sdtContent>
      <w:p w14:paraId="37E1C6CD" w14:textId="77777777" w:rsidR="00152EF0" w:rsidRPr="00152EF0" w:rsidRDefault="00152EF0">
        <w:pPr>
          <w:pStyle w:val="Footer"/>
          <w:jc w:val="center"/>
          <w:rPr>
            <w:rFonts w:ascii="Verdana" w:hAnsi="Verdana"/>
            <w:noProof/>
          </w:rPr>
        </w:pPr>
        <w:r w:rsidRPr="00152EF0">
          <w:rPr>
            <w:rFonts w:ascii="Verdana" w:hAnsi="Verdana"/>
          </w:rPr>
          <w:fldChar w:fldCharType="begin"/>
        </w:r>
        <w:r w:rsidRPr="00152EF0">
          <w:rPr>
            <w:rFonts w:ascii="Verdana" w:hAnsi="Verdana"/>
          </w:rPr>
          <w:instrText xml:space="preserve"> PAGE   \* MERGEFORMAT </w:instrText>
        </w:r>
        <w:r w:rsidRPr="00152EF0">
          <w:rPr>
            <w:rFonts w:ascii="Verdana" w:hAnsi="Verdana"/>
          </w:rPr>
          <w:fldChar w:fldCharType="separate"/>
        </w:r>
        <w:r w:rsidRPr="00152EF0">
          <w:rPr>
            <w:rFonts w:ascii="Verdana" w:hAnsi="Verdana"/>
            <w:noProof/>
          </w:rPr>
          <w:t>2</w:t>
        </w:r>
        <w:r w:rsidRPr="00152EF0">
          <w:rPr>
            <w:rFonts w:ascii="Verdana" w:hAnsi="Verdana"/>
            <w:noProof/>
          </w:rPr>
          <w:fldChar w:fldCharType="end"/>
        </w:r>
      </w:p>
    </w:sdtContent>
  </w:sdt>
  <w:p w14:paraId="4B580A2C" w14:textId="1150E778" w:rsidR="00152EF0" w:rsidRPr="00277A98" w:rsidRDefault="00152EF0" w:rsidP="00152EF0">
    <w:pPr>
      <w:pStyle w:val="Footer"/>
      <w:jc w:val="right"/>
      <w:rPr>
        <w:rFonts w:ascii="Verdana" w:hAnsi="Verdana"/>
        <w:sz w:val="20"/>
        <w:szCs w:val="20"/>
      </w:rPr>
    </w:pPr>
    <w:r w:rsidRPr="00277A98">
      <w:rPr>
        <w:rFonts w:ascii="Verdana" w:hAnsi="Verdana"/>
        <w:sz w:val="20"/>
        <w:szCs w:val="20"/>
      </w:rPr>
      <w:t>PEN1a V1.0 July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982181"/>
      <w:docPartObj>
        <w:docPartGallery w:val="Page Numbers (Bottom of Page)"/>
        <w:docPartUnique/>
      </w:docPartObj>
    </w:sdtPr>
    <w:sdtEndPr>
      <w:rPr>
        <w:rFonts w:ascii="Verdana" w:hAnsi="Verdana"/>
        <w:noProof/>
      </w:rPr>
    </w:sdtEndPr>
    <w:sdtContent>
      <w:p w14:paraId="76E88F6C" w14:textId="1A37448D" w:rsidR="00FF5A69" w:rsidRPr="00FF5A69" w:rsidRDefault="00FF5A69">
        <w:pPr>
          <w:pStyle w:val="Footer"/>
          <w:jc w:val="center"/>
          <w:rPr>
            <w:rFonts w:ascii="Verdana" w:hAnsi="Verdana"/>
          </w:rPr>
        </w:pPr>
        <w:r w:rsidRPr="00FF5A69">
          <w:rPr>
            <w:rFonts w:ascii="Verdana" w:hAnsi="Verdana"/>
          </w:rPr>
          <w:fldChar w:fldCharType="begin"/>
        </w:r>
        <w:r w:rsidRPr="00FF5A69">
          <w:rPr>
            <w:rFonts w:ascii="Verdana" w:hAnsi="Verdana"/>
          </w:rPr>
          <w:instrText xml:space="preserve"> PAGE   \* MERGEFORMAT </w:instrText>
        </w:r>
        <w:r w:rsidRPr="00FF5A69">
          <w:rPr>
            <w:rFonts w:ascii="Verdana" w:hAnsi="Verdana"/>
          </w:rPr>
          <w:fldChar w:fldCharType="separate"/>
        </w:r>
        <w:r w:rsidRPr="00FF5A69">
          <w:rPr>
            <w:rFonts w:ascii="Verdana" w:hAnsi="Verdana"/>
            <w:noProof/>
          </w:rPr>
          <w:t>2</w:t>
        </w:r>
        <w:r w:rsidRPr="00FF5A69">
          <w:rPr>
            <w:rFonts w:ascii="Verdana" w:hAnsi="Verdana"/>
            <w:noProof/>
          </w:rPr>
          <w:fldChar w:fldCharType="end"/>
        </w:r>
      </w:p>
    </w:sdtContent>
  </w:sdt>
  <w:p w14:paraId="61CEA5CE" w14:textId="3FD4752E" w:rsidR="00830382" w:rsidRPr="00277A98" w:rsidRDefault="00277A98" w:rsidP="00277A98">
    <w:pPr>
      <w:pStyle w:val="Footer"/>
      <w:jc w:val="right"/>
      <w:rPr>
        <w:rFonts w:ascii="Verdana" w:hAnsi="Verdana"/>
        <w:sz w:val="18"/>
        <w:szCs w:val="18"/>
      </w:rPr>
    </w:pPr>
    <w:r w:rsidRPr="00277A98">
      <w:rPr>
        <w:rFonts w:ascii="Verdana" w:hAnsi="Verdana"/>
        <w:sz w:val="18"/>
        <w:szCs w:val="18"/>
      </w:rPr>
      <w:t>Read and complete the next page as appropriate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E35F1" w14:textId="77777777" w:rsidR="009207DD" w:rsidRDefault="009207DD" w:rsidP="002064A7">
      <w:r>
        <w:separator/>
      </w:r>
    </w:p>
  </w:footnote>
  <w:footnote w:type="continuationSeparator" w:id="0">
    <w:p w14:paraId="27313BD7" w14:textId="77777777" w:rsidR="009207DD" w:rsidRDefault="009207DD" w:rsidP="002064A7">
      <w:r>
        <w:continuationSeparator/>
      </w:r>
    </w:p>
  </w:footnote>
  <w:footnote w:id="1">
    <w:p w14:paraId="6659D82D" w14:textId="73F18257" w:rsidR="00FF5A69" w:rsidRDefault="00FF5A69" w:rsidP="00DF723C">
      <w:pPr>
        <w:pStyle w:val="EndnoteText"/>
        <w:ind w:left="284" w:hanging="284"/>
        <w:rPr>
          <w:sz w:val="22"/>
          <w:szCs w:val="22"/>
        </w:rPr>
      </w:pPr>
      <w:r w:rsidRPr="00DF723C">
        <w:rPr>
          <w:rStyle w:val="FootnoteReference"/>
          <w:sz w:val="22"/>
          <w:szCs w:val="22"/>
          <w:vertAlign w:val="baseline"/>
        </w:rPr>
        <w:footnoteRef/>
      </w:r>
      <w:r>
        <w:rPr>
          <w:sz w:val="22"/>
          <w:szCs w:val="22"/>
        </w:rPr>
        <w:t xml:space="preserve"> </w:t>
      </w:r>
      <w:r w:rsidRPr="00DF723C">
        <w:rPr>
          <w:sz w:val="22"/>
          <w:szCs w:val="22"/>
        </w:rPr>
        <w:t>a public service pension scheme covers one of the following groups:</w:t>
      </w:r>
    </w:p>
    <w:p w14:paraId="24599055" w14:textId="77777777" w:rsidR="00FF5A69" w:rsidRPr="00DF723C" w:rsidRDefault="00FF5A69" w:rsidP="00DF723C">
      <w:pPr>
        <w:pStyle w:val="EndnoteText"/>
        <w:ind w:left="284" w:hanging="284"/>
        <w:rPr>
          <w:sz w:val="22"/>
          <w:szCs w:val="22"/>
        </w:rPr>
      </w:pPr>
    </w:p>
    <w:p w14:paraId="33320E32" w14:textId="77777777" w:rsidR="00FF5A69" w:rsidRPr="00DF723C" w:rsidRDefault="00FF5A69" w:rsidP="00DF723C">
      <w:pPr>
        <w:pStyle w:val="EndnoteText"/>
        <w:numPr>
          <w:ilvl w:val="0"/>
          <w:numId w:val="6"/>
        </w:numPr>
        <w:rPr>
          <w:sz w:val="22"/>
          <w:szCs w:val="22"/>
        </w:rPr>
      </w:pPr>
      <w:r w:rsidRPr="00DF723C">
        <w:rPr>
          <w:sz w:val="22"/>
          <w:szCs w:val="22"/>
        </w:rPr>
        <w:t>civil servants</w:t>
      </w:r>
    </w:p>
    <w:p w14:paraId="22576A69" w14:textId="77777777" w:rsidR="00FF5A69" w:rsidRPr="00DF723C" w:rsidRDefault="00FF5A69" w:rsidP="00DF723C">
      <w:pPr>
        <w:pStyle w:val="EndnoteText"/>
        <w:numPr>
          <w:ilvl w:val="0"/>
          <w:numId w:val="6"/>
        </w:numPr>
        <w:rPr>
          <w:sz w:val="22"/>
          <w:szCs w:val="22"/>
        </w:rPr>
      </w:pPr>
      <w:r w:rsidRPr="00DF723C">
        <w:rPr>
          <w:sz w:val="22"/>
          <w:szCs w:val="22"/>
        </w:rPr>
        <w:t>teachers</w:t>
      </w:r>
    </w:p>
    <w:p w14:paraId="0E99F43F" w14:textId="77777777" w:rsidR="00FF5A69" w:rsidRPr="00DF723C" w:rsidRDefault="00FF5A69" w:rsidP="00DF723C">
      <w:pPr>
        <w:pStyle w:val="EndnoteText"/>
        <w:numPr>
          <w:ilvl w:val="0"/>
          <w:numId w:val="6"/>
        </w:numPr>
        <w:rPr>
          <w:sz w:val="22"/>
          <w:szCs w:val="22"/>
        </w:rPr>
      </w:pPr>
      <w:r w:rsidRPr="00DF723C">
        <w:rPr>
          <w:sz w:val="22"/>
          <w:szCs w:val="22"/>
        </w:rPr>
        <w:t xml:space="preserve">the judiciary </w:t>
      </w:r>
    </w:p>
    <w:p w14:paraId="433BCDE8" w14:textId="77777777" w:rsidR="00FF5A69" w:rsidRPr="00DF723C" w:rsidRDefault="00FF5A69" w:rsidP="00DF723C">
      <w:pPr>
        <w:pStyle w:val="EndnoteText"/>
        <w:numPr>
          <w:ilvl w:val="0"/>
          <w:numId w:val="6"/>
        </w:numPr>
        <w:rPr>
          <w:sz w:val="22"/>
          <w:szCs w:val="22"/>
        </w:rPr>
      </w:pPr>
      <w:r w:rsidRPr="00DF723C">
        <w:rPr>
          <w:sz w:val="22"/>
          <w:szCs w:val="22"/>
        </w:rPr>
        <w:t xml:space="preserve">local government workers </w:t>
      </w:r>
    </w:p>
    <w:p w14:paraId="68571FE2" w14:textId="77777777" w:rsidR="00FF5A69" w:rsidRPr="00DF723C" w:rsidRDefault="00FF5A69" w:rsidP="00DF723C">
      <w:pPr>
        <w:pStyle w:val="EndnoteText"/>
        <w:numPr>
          <w:ilvl w:val="0"/>
          <w:numId w:val="6"/>
        </w:numPr>
        <w:rPr>
          <w:sz w:val="22"/>
          <w:szCs w:val="22"/>
        </w:rPr>
      </w:pPr>
      <w:r w:rsidRPr="00DF723C">
        <w:rPr>
          <w:sz w:val="22"/>
          <w:szCs w:val="22"/>
        </w:rPr>
        <w:t xml:space="preserve">NHS staff </w:t>
      </w:r>
    </w:p>
    <w:p w14:paraId="716F22CD" w14:textId="77777777" w:rsidR="00FF5A69" w:rsidRPr="00DF723C" w:rsidRDefault="00FF5A69" w:rsidP="00DF723C">
      <w:pPr>
        <w:pStyle w:val="EndnoteText"/>
        <w:numPr>
          <w:ilvl w:val="0"/>
          <w:numId w:val="6"/>
        </w:numPr>
        <w:rPr>
          <w:sz w:val="22"/>
          <w:szCs w:val="22"/>
        </w:rPr>
      </w:pPr>
      <w:r w:rsidRPr="00DF723C">
        <w:rPr>
          <w:sz w:val="22"/>
          <w:szCs w:val="22"/>
        </w:rPr>
        <w:t xml:space="preserve">firefighters </w:t>
      </w:r>
    </w:p>
    <w:p w14:paraId="18713006" w14:textId="77777777" w:rsidR="00FF5A69" w:rsidRPr="00DF723C" w:rsidRDefault="00FF5A69" w:rsidP="00B12C4C">
      <w:pPr>
        <w:pStyle w:val="EndnoteText"/>
        <w:numPr>
          <w:ilvl w:val="0"/>
          <w:numId w:val="6"/>
        </w:numPr>
        <w:rPr>
          <w:sz w:val="22"/>
          <w:szCs w:val="22"/>
        </w:rPr>
      </w:pPr>
      <w:r w:rsidRPr="00DF723C">
        <w:rPr>
          <w:sz w:val="22"/>
          <w:szCs w:val="22"/>
        </w:rPr>
        <w:t>police officers</w:t>
      </w:r>
    </w:p>
    <w:p w14:paraId="5D25F595" w14:textId="5DE795F8" w:rsidR="00FF5A69" w:rsidRDefault="00FF5A69" w:rsidP="00B12C4C">
      <w:pPr>
        <w:pStyle w:val="EndnoteText"/>
        <w:numPr>
          <w:ilvl w:val="0"/>
          <w:numId w:val="6"/>
        </w:numPr>
      </w:pPr>
      <w:r w:rsidRPr="00DF723C">
        <w:rPr>
          <w:sz w:val="22"/>
          <w:szCs w:val="22"/>
        </w:rPr>
        <w:t>armed forces personnel.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1833D" w14:textId="447E87AA" w:rsidR="00F73B33" w:rsidRPr="002064A7" w:rsidRDefault="00962DB7" w:rsidP="002064A7">
    <w:pPr>
      <w:pStyle w:val="Header"/>
      <w:tabs>
        <w:tab w:val="clear" w:pos="4513"/>
        <w:tab w:val="clear" w:pos="9026"/>
        <w:tab w:val="center" w:pos="6237"/>
        <w:tab w:val="right" w:pos="10206"/>
      </w:tabs>
      <w:rPr>
        <w:rFonts w:ascii="Verdana" w:hAnsi="Verdana"/>
      </w:rPr>
    </w:pPr>
    <w:r w:rsidRPr="002064A7">
      <w:rPr>
        <w:noProof/>
      </w:rPr>
      <w:drawing>
        <wp:inline distT="0" distB="0" distL="0" distR="0" wp14:anchorId="0BED1802" wp14:editId="35F0FA68">
          <wp:extent cx="2240017" cy="523875"/>
          <wp:effectExtent l="0" t="0" r="8255" b="0"/>
          <wp:docPr id="1788190228" name="Picture 178819022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017" cy="523875"/>
                  </a:xfrm>
                  <a:prstGeom prst="rect">
                    <a:avLst/>
                  </a:prstGeom>
                  <a:noFill/>
                  <a:ln>
                    <a:noFill/>
                  </a:ln>
                </pic:spPr>
              </pic:pic>
            </a:graphicData>
          </a:graphic>
        </wp:inline>
      </w:drawing>
    </w:r>
    <w:r w:rsidR="002064A7" w:rsidRPr="002064A7">
      <w:rPr>
        <w:rFonts w:ascii="Verdana" w:hAnsi="Verdana"/>
        <w:b/>
        <w:bCs/>
      </w:rPr>
      <w:t xml:space="preserve"> </w:t>
    </w:r>
    <w:r w:rsidR="002064A7" w:rsidRPr="002064A7">
      <w:rPr>
        <w:rFonts w:ascii="Verdana" w:hAnsi="Verdana"/>
        <w:b/>
        <w:bCs/>
      </w:rPr>
      <w:tab/>
      <w:t xml:space="preserve">PREVIOUS PUBLIC </w:t>
    </w:r>
    <w:r w:rsidR="00DB7AC9">
      <w:rPr>
        <w:rFonts w:ascii="Verdana" w:hAnsi="Verdana"/>
        <w:b/>
        <w:bCs/>
      </w:rPr>
      <w:t>SERVICE</w:t>
    </w:r>
    <w:r w:rsidR="002064A7" w:rsidRPr="002064A7">
      <w:rPr>
        <w:rFonts w:ascii="Verdana" w:hAnsi="Verdana"/>
        <w:b/>
        <w:bCs/>
      </w:rPr>
      <w:t xml:space="preserve"> PENSIONS</w:t>
    </w:r>
    <w:r w:rsidR="002064A7" w:rsidRPr="002064A7">
      <w:rPr>
        <w:rFonts w:ascii="Verdana" w:hAnsi="Verdana"/>
      </w:rPr>
      <w:tab/>
    </w:r>
    <w:r w:rsidR="002064A7" w:rsidRPr="002064A7">
      <w:rPr>
        <w:rFonts w:ascii="Verdana" w:hAnsi="Verdana"/>
        <w:b/>
        <w:bCs/>
      </w:rPr>
      <w:t>PEN 1a</w:t>
    </w:r>
  </w:p>
  <w:p w14:paraId="6AD1FD4C" w14:textId="77777777" w:rsidR="002064A7" w:rsidRPr="002064A7" w:rsidRDefault="002064A7" w:rsidP="00206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061A0C"/>
    <w:multiLevelType w:val="hybridMultilevel"/>
    <w:tmpl w:val="F9B4F502"/>
    <w:lvl w:ilvl="0" w:tplc="05109246">
      <w:start w:val="1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B13F8"/>
    <w:multiLevelType w:val="hybridMultilevel"/>
    <w:tmpl w:val="69E4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F62121"/>
    <w:multiLevelType w:val="hybridMultilevel"/>
    <w:tmpl w:val="04F812B0"/>
    <w:lvl w:ilvl="0" w:tplc="2B002BC4">
      <w:start w:val="1"/>
      <w:numFmt w:val="bullet"/>
      <w:lvlText w:val=""/>
      <w:lvlJc w:val="left"/>
      <w:pPr>
        <w:ind w:left="381" w:hanging="360"/>
      </w:pPr>
      <w:rPr>
        <w:rFonts w:ascii="Symbol" w:hAnsi="Symbol" w:hint="default"/>
        <w:b/>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797574"/>
    <w:multiLevelType w:val="hybridMultilevel"/>
    <w:tmpl w:val="05282EDA"/>
    <w:lvl w:ilvl="0" w:tplc="D22C8FEC">
      <w:numFmt w:val="bullet"/>
      <w:lvlText w:val=""/>
      <w:lvlJc w:val="left"/>
      <w:pPr>
        <w:ind w:left="765" w:hanging="405"/>
      </w:pPr>
      <w:rPr>
        <w:rFonts w:ascii="Wingdings" w:eastAsia="Times New Roman" w:hAnsi="Wingdings" w:cs="Times New Roman" w:hint="default"/>
        <w:b/>
        <w:bCs w:val="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E967C3"/>
    <w:multiLevelType w:val="hybridMultilevel"/>
    <w:tmpl w:val="3FD0801C"/>
    <w:lvl w:ilvl="0" w:tplc="297A83D8">
      <w:numFmt w:val="bullet"/>
      <w:lvlText w:val=""/>
      <w:lvlJc w:val="left"/>
      <w:pPr>
        <w:ind w:left="381" w:hanging="360"/>
      </w:pPr>
      <w:rPr>
        <w:rFonts w:ascii="Wingdings" w:eastAsia="Times New Roman" w:hAnsi="Wingdings" w:cs="Times New Roman" w:hint="default"/>
        <w:b/>
        <w:bCs w:val="0"/>
        <w:sz w:val="36"/>
        <w:szCs w:val="36"/>
      </w:rPr>
    </w:lvl>
    <w:lvl w:ilvl="1" w:tplc="08090003" w:tentative="1">
      <w:start w:val="1"/>
      <w:numFmt w:val="bullet"/>
      <w:lvlText w:val="o"/>
      <w:lvlJc w:val="left"/>
      <w:pPr>
        <w:ind w:left="1101" w:hanging="360"/>
      </w:pPr>
      <w:rPr>
        <w:rFonts w:ascii="Courier New" w:hAnsi="Courier New" w:cs="Courier New" w:hint="default"/>
      </w:rPr>
    </w:lvl>
    <w:lvl w:ilvl="2" w:tplc="08090005" w:tentative="1">
      <w:start w:val="1"/>
      <w:numFmt w:val="bullet"/>
      <w:lvlText w:val=""/>
      <w:lvlJc w:val="left"/>
      <w:pPr>
        <w:ind w:left="1821" w:hanging="360"/>
      </w:pPr>
      <w:rPr>
        <w:rFonts w:ascii="Wingdings" w:hAnsi="Wingdings" w:hint="default"/>
      </w:rPr>
    </w:lvl>
    <w:lvl w:ilvl="3" w:tplc="08090001" w:tentative="1">
      <w:start w:val="1"/>
      <w:numFmt w:val="bullet"/>
      <w:lvlText w:val=""/>
      <w:lvlJc w:val="left"/>
      <w:pPr>
        <w:ind w:left="2541" w:hanging="360"/>
      </w:pPr>
      <w:rPr>
        <w:rFonts w:ascii="Symbol" w:hAnsi="Symbol" w:hint="default"/>
      </w:rPr>
    </w:lvl>
    <w:lvl w:ilvl="4" w:tplc="08090003" w:tentative="1">
      <w:start w:val="1"/>
      <w:numFmt w:val="bullet"/>
      <w:lvlText w:val="o"/>
      <w:lvlJc w:val="left"/>
      <w:pPr>
        <w:ind w:left="3261" w:hanging="360"/>
      </w:pPr>
      <w:rPr>
        <w:rFonts w:ascii="Courier New" w:hAnsi="Courier New" w:cs="Courier New" w:hint="default"/>
      </w:rPr>
    </w:lvl>
    <w:lvl w:ilvl="5" w:tplc="08090005" w:tentative="1">
      <w:start w:val="1"/>
      <w:numFmt w:val="bullet"/>
      <w:lvlText w:val=""/>
      <w:lvlJc w:val="left"/>
      <w:pPr>
        <w:ind w:left="3981" w:hanging="360"/>
      </w:pPr>
      <w:rPr>
        <w:rFonts w:ascii="Wingdings" w:hAnsi="Wingdings" w:hint="default"/>
      </w:rPr>
    </w:lvl>
    <w:lvl w:ilvl="6" w:tplc="08090001" w:tentative="1">
      <w:start w:val="1"/>
      <w:numFmt w:val="bullet"/>
      <w:lvlText w:val=""/>
      <w:lvlJc w:val="left"/>
      <w:pPr>
        <w:ind w:left="4701" w:hanging="360"/>
      </w:pPr>
      <w:rPr>
        <w:rFonts w:ascii="Symbol" w:hAnsi="Symbol" w:hint="default"/>
      </w:rPr>
    </w:lvl>
    <w:lvl w:ilvl="7" w:tplc="08090003" w:tentative="1">
      <w:start w:val="1"/>
      <w:numFmt w:val="bullet"/>
      <w:lvlText w:val="o"/>
      <w:lvlJc w:val="left"/>
      <w:pPr>
        <w:ind w:left="5421" w:hanging="360"/>
      </w:pPr>
      <w:rPr>
        <w:rFonts w:ascii="Courier New" w:hAnsi="Courier New" w:cs="Courier New" w:hint="default"/>
      </w:rPr>
    </w:lvl>
    <w:lvl w:ilvl="8" w:tplc="08090005" w:tentative="1">
      <w:start w:val="1"/>
      <w:numFmt w:val="bullet"/>
      <w:lvlText w:val=""/>
      <w:lvlJc w:val="left"/>
      <w:pPr>
        <w:ind w:left="6141" w:hanging="360"/>
      </w:pPr>
      <w:rPr>
        <w:rFonts w:ascii="Wingdings" w:hAnsi="Wingdings" w:hint="default"/>
      </w:rPr>
    </w:lvl>
  </w:abstractNum>
  <w:abstractNum w:abstractNumId="5" w15:restartNumberingAfterBreak="0">
    <w:nsid w:val="793B202C"/>
    <w:multiLevelType w:val="hybridMultilevel"/>
    <w:tmpl w:val="C7046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315148">
    <w:abstractNumId w:val="0"/>
  </w:num>
  <w:num w:numId="2" w16cid:durableId="1485319869">
    <w:abstractNumId w:val="1"/>
  </w:num>
  <w:num w:numId="3" w16cid:durableId="78137538">
    <w:abstractNumId w:val="3"/>
  </w:num>
  <w:num w:numId="4" w16cid:durableId="966735762">
    <w:abstractNumId w:val="4"/>
  </w:num>
  <w:num w:numId="5" w16cid:durableId="2010718788">
    <w:abstractNumId w:val="2"/>
  </w:num>
  <w:num w:numId="6" w16cid:durableId="1248348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B"/>
    <w:rsid w:val="000044C6"/>
    <w:rsid w:val="000302A6"/>
    <w:rsid w:val="0004039B"/>
    <w:rsid w:val="00041FB6"/>
    <w:rsid w:val="00042FC2"/>
    <w:rsid w:val="000728E0"/>
    <w:rsid w:val="000914EE"/>
    <w:rsid w:val="00091C8B"/>
    <w:rsid w:val="000927D3"/>
    <w:rsid w:val="00094995"/>
    <w:rsid w:val="00095448"/>
    <w:rsid w:val="000B4701"/>
    <w:rsid w:val="000B4B6D"/>
    <w:rsid w:val="000B55F5"/>
    <w:rsid w:val="000D042D"/>
    <w:rsid w:val="000D0ECC"/>
    <w:rsid w:val="000F34E1"/>
    <w:rsid w:val="001067FE"/>
    <w:rsid w:val="00121B13"/>
    <w:rsid w:val="00130A5F"/>
    <w:rsid w:val="00136E49"/>
    <w:rsid w:val="00152EF0"/>
    <w:rsid w:val="00161B21"/>
    <w:rsid w:val="00181B54"/>
    <w:rsid w:val="001A6879"/>
    <w:rsid w:val="001C2D5E"/>
    <w:rsid w:val="001C309A"/>
    <w:rsid w:val="001C5D23"/>
    <w:rsid w:val="001E1F24"/>
    <w:rsid w:val="001F3807"/>
    <w:rsid w:val="00203597"/>
    <w:rsid w:val="00204C86"/>
    <w:rsid w:val="002064A7"/>
    <w:rsid w:val="00213693"/>
    <w:rsid w:val="0022119C"/>
    <w:rsid w:val="002273D7"/>
    <w:rsid w:val="00244684"/>
    <w:rsid w:val="00253E85"/>
    <w:rsid w:val="002654EE"/>
    <w:rsid w:val="00270E45"/>
    <w:rsid w:val="00273592"/>
    <w:rsid w:val="00277A98"/>
    <w:rsid w:val="00281576"/>
    <w:rsid w:val="002843E7"/>
    <w:rsid w:val="002A1EE7"/>
    <w:rsid w:val="002C2E13"/>
    <w:rsid w:val="002D47CF"/>
    <w:rsid w:val="002E6332"/>
    <w:rsid w:val="002F20E4"/>
    <w:rsid w:val="003045C1"/>
    <w:rsid w:val="00313EDF"/>
    <w:rsid w:val="003339F9"/>
    <w:rsid w:val="00344BCD"/>
    <w:rsid w:val="00352750"/>
    <w:rsid w:val="00353F02"/>
    <w:rsid w:val="003A39B0"/>
    <w:rsid w:val="003A6200"/>
    <w:rsid w:val="003D7D0B"/>
    <w:rsid w:val="003E2FFA"/>
    <w:rsid w:val="004148C6"/>
    <w:rsid w:val="004273DF"/>
    <w:rsid w:val="00436785"/>
    <w:rsid w:val="00457030"/>
    <w:rsid w:val="004634BF"/>
    <w:rsid w:val="004656FF"/>
    <w:rsid w:val="004815F8"/>
    <w:rsid w:val="0048341D"/>
    <w:rsid w:val="0049278F"/>
    <w:rsid w:val="004A1EF1"/>
    <w:rsid w:val="004A5803"/>
    <w:rsid w:val="004C516F"/>
    <w:rsid w:val="004D7E98"/>
    <w:rsid w:val="004E3134"/>
    <w:rsid w:val="00524E07"/>
    <w:rsid w:val="0053712A"/>
    <w:rsid w:val="00546308"/>
    <w:rsid w:val="00550DB8"/>
    <w:rsid w:val="00561107"/>
    <w:rsid w:val="005711C1"/>
    <w:rsid w:val="00574006"/>
    <w:rsid w:val="00582523"/>
    <w:rsid w:val="0058396C"/>
    <w:rsid w:val="00585894"/>
    <w:rsid w:val="00597A0F"/>
    <w:rsid w:val="005A2D0A"/>
    <w:rsid w:val="005A4650"/>
    <w:rsid w:val="005A4DFE"/>
    <w:rsid w:val="005C1C80"/>
    <w:rsid w:val="005F3DE7"/>
    <w:rsid w:val="00603368"/>
    <w:rsid w:val="00603967"/>
    <w:rsid w:val="00612A4B"/>
    <w:rsid w:val="00622834"/>
    <w:rsid w:val="00622933"/>
    <w:rsid w:val="00633F24"/>
    <w:rsid w:val="00647D0E"/>
    <w:rsid w:val="006624D8"/>
    <w:rsid w:val="0067363E"/>
    <w:rsid w:val="0069119E"/>
    <w:rsid w:val="006A25E0"/>
    <w:rsid w:val="006C6F55"/>
    <w:rsid w:val="006D0F52"/>
    <w:rsid w:val="006D2957"/>
    <w:rsid w:val="006F2145"/>
    <w:rsid w:val="0071785D"/>
    <w:rsid w:val="007213CB"/>
    <w:rsid w:val="007278F0"/>
    <w:rsid w:val="00746BBD"/>
    <w:rsid w:val="0075123A"/>
    <w:rsid w:val="0076292A"/>
    <w:rsid w:val="00773990"/>
    <w:rsid w:val="00792F76"/>
    <w:rsid w:val="007A09E1"/>
    <w:rsid w:val="007A714A"/>
    <w:rsid w:val="007C14BC"/>
    <w:rsid w:val="007D1742"/>
    <w:rsid w:val="007D4E51"/>
    <w:rsid w:val="007F4C59"/>
    <w:rsid w:val="0080190E"/>
    <w:rsid w:val="008076DC"/>
    <w:rsid w:val="00830382"/>
    <w:rsid w:val="0083047D"/>
    <w:rsid w:val="008308B2"/>
    <w:rsid w:val="008566E4"/>
    <w:rsid w:val="00861EE7"/>
    <w:rsid w:val="008A5522"/>
    <w:rsid w:val="008B5233"/>
    <w:rsid w:val="008B65F0"/>
    <w:rsid w:val="008B697C"/>
    <w:rsid w:val="008C44C8"/>
    <w:rsid w:val="008D05F5"/>
    <w:rsid w:val="008E207B"/>
    <w:rsid w:val="00911EC8"/>
    <w:rsid w:val="009207DD"/>
    <w:rsid w:val="00921473"/>
    <w:rsid w:val="00927F1E"/>
    <w:rsid w:val="00930FC5"/>
    <w:rsid w:val="00932439"/>
    <w:rsid w:val="00962DB7"/>
    <w:rsid w:val="009A3660"/>
    <w:rsid w:val="009B10BE"/>
    <w:rsid w:val="009B7D8E"/>
    <w:rsid w:val="009C1C52"/>
    <w:rsid w:val="009C29A8"/>
    <w:rsid w:val="00A02D49"/>
    <w:rsid w:val="00A03AB6"/>
    <w:rsid w:val="00A03C6D"/>
    <w:rsid w:val="00A10B0C"/>
    <w:rsid w:val="00A12C18"/>
    <w:rsid w:val="00A14D27"/>
    <w:rsid w:val="00A17C81"/>
    <w:rsid w:val="00A37BE2"/>
    <w:rsid w:val="00A51A6F"/>
    <w:rsid w:val="00A5636B"/>
    <w:rsid w:val="00A67EC7"/>
    <w:rsid w:val="00A72123"/>
    <w:rsid w:val="00A8579B"/>
    <w:rsid w:val="00A96C58"/>
    <w:rsid w:val="00AA3F66"/>
    <w:rsid w:val="00AA6CF1"/>
    <w:rsid w:val="00AB0A89"/>
    <w:rsid w:val="00AB2475"/>
    <w:rsid w:val="00AD64EE"/>
    <w:rsid w:val="00AF1DC7"/>
    <w:rsid w:val="00AF4F70"/>
    <w:rsid w:val="00B04500"/>
    <w:rsid w:val="00B2248A"/>
    <w:rsid w:val="00B36C6B"/>
    <w:rsid w:val="00B87E9B"/>
    <w:rsid w:val="00BD017B"/>
    <w:rsid w:val="00BE1936"/>
    <w:rsid w:val="00BE488F"/>
    <w:rsid w:val="00BE4A45"/>
    <w:rsid w:val="00BE5BFC"/>
    <w:rsid w:val="00BF314D"/>
    <w:rsid w:val="00BF40B4"/>
    <w:rsid w:val="00BF4B54"/>
    <w:rsid w:val="00BF6358"/>
    <w:rsid w:val="00C019C9"/>
    <w:rsid w:val="00C064A6"/>
    <w:rsid w:val="00C21159"/>
    <w:rsid w:val="00C232C4"/>
    <w:rsid w:val="00C26456"/>
    <w:rsid w:val="00C35BD3"/>
    <w:rsid w:val="00C50A4A"/>
    <w:rsid w:val="00C53918"/>
    <w:rsid w:val="00C61E39"/>
    <w:rsid w:val="00C641AF"/>
    <w:rsid w:val="00C65A63"/>
    <w:rsid w:val="00C90D52"/>
    <w:rsid w:val="00C91369"/>
    <w:rsid w:val="00CC1FE5"/>
    <w:rsid w:val="00CC4330"/>
    <w:rsid w:val="00CF0031"/>
    <w:rsid w:val="00CF4F6F"/>
    <w:rsid w:val="00CF7CEC"/>
    <w:rsid w:val="00D02AAE"/>
    <w:rsid w:val="00D12EC3"/>
    <w:rsid w:val="00D365EE"/>
    <w:rsid w:val="00D44C6B"/>
    <w:rsid w:val="00D46C51"/>
    <w:rsid w:val="00D47BEB"/>
    <w:rsid w:val="00D52757"/>
    <w:rsid w:val="00D652C7"/>
    <w:rsid w:val="00D73EA6"/>
    <w:rsid w:val="00D8199D"/>
    <w:rsid w:val="00D91094"/>
    <w:rsid w:val="00D97A70"/>
    <w:rsid w:val="00DA7715"/>
    <w:rsid w:val="00DB4C07"/>
    <w:rsid w:val="00DB6CC1"/>
    <w:rsid w:val="00DB7AC9"/>
    <w:rsid w:val="00DD6CE3"/>
    <w:rsid w:val="00DD7C90"/>
    <w:rsid w:val="00DF3CF2"/>
    <w:rsid w:val="00DF3F45"/>
    <w:rsid w:val="00DF723C"/>
    <w:rsid w:val="00E04E65"/>
    <w:rsid w:val="00E169C3"/>
    <w:rsid w:val="00E20819"/>
    <w:rsid w:val="00E25CC8"/>
    <w:rsid w:val="00E30FDB"/>
    <w:rsid w:val="00E32E0A"/>
    <w:rsid w:val="00E35D89"/>
    <w:rsid w:val="00E4211D"/>
    <w:rsid w:val="00E45776"/>
    <w:rsid w:val="00E52DB5"/>
    <w:rsid w:val="00E54D7F"/>
    <w:rsid w:val="00E60CDD"/>
    <w:rsid w:val="00E7279F"/>
    <w:rsid w:val="00E77B91"/>
    <w:rsid w:val="00E85F67"/>
    <w:rsid w:val="00E909D0"/>
    <w:rsid w:val="00E91499"/>
    <w:rsid w:val="00EA418E"/>
    <w:rsid w:val="00EA6AC1"/>
    <w:rsid w:val="00EA6D28"/>
    <w:rsid w:val="00EB7263"/>
    <w:rsid w:val="00EC55CC"/>
    <w:rsid w:val="00ED7B36"/>
    <w:rsid w:val="00EE4D7F"/>
    <w:rsid w:val="00F05A3E"/>
    <w:rsid w:val="00F35D96"/>
    <w:rsid w:val="00F4557E"/>
    <w:rsid w:val="00F52829"/>
    <w:rsid w:val="00F56017"/>
    <w:rsid w:val="00F63BD1"/>
    <w:rsid w:val="00F66F6F"/>
    <w:rsid w:val="00F73B33"/>
    <w:rsid w:val="00F8057B"/>
    <w:rsid w:val="00F839E0"/>
    <w:rsid w:val="00FA2D70"/>
    <w:rsid w:val="00FC4AEE"/>
    <w:rsid w:val="00FD3887"/>
    <w:rsid w:val="00FF551C"/>
    <w:rsid w:val="00FF5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8C5A8FE"/>
  <w15:chartTrackingRefBased/>
  <w15:docId w15:val="{22B0E81E-4B7B-4387-A2A6-A8380771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4A7"/>
    <w:pPr>
      <w:spacing w:after="0" w:line="240" w:lineRule="auto"/>
      <w:jc w:val="both"/>
    </w:pPr>
    <w:rPr>
      <w:rFonts w:ascii="Verdana" w:eastAsia="Times New Roman" w:hAnsi="Verdana" w:cs="Times New Roman"/>
      <w:color w:val="000000" w:themeColor="text1"/>
      <w:lang w:eastAsia="ko-KR"/>
    </w:rPr>
  </w:style>
  <w:style w:type="paragraph" w:styleId="Heading3">
    <w:name w:val="heading 3"/>
    <w:basedOn w:val="Normal"/>
    <w:next w:val="Normal"/>
    <w:link w:val="Heading3Char"/>
    <w:qFormat/>
    <w:rsid w:val="0049278F"/>
    <w:pPr>
      <w:keepNext/>
      <w:jc w:val="center"/>
      <w:outlineLvl w:val="2"/>
    </w:pPr>
    <w:rPr>
      <w:rFonts w:ascii="Arial" w:hAnsi="Arial"/>
      <w:b/>
      <w:lang w:eastAsia="en-GB"/>
    </w:rPr>
  </w:style>
  <w:style w:type="paragraph" w:styleId="Heading4">
    <w:name w:val="heading 4"/>
    <w:basedOn w:val="Normal"/>
    <w:next w:val="Normal"/>
    <w:link w:val="Heading4Char"/>
    <w:qFormat/>
    <w:rsid w:val="0049278F"/>
    <w:pPr>
      <w:keepNext/>
      <w:jc w:val="center"/>
      <w:outlineLvl w:val="3"/>
    </w:pPr>
    <w:rPr>
      <w:rFonts w:ascii="Arial" w:hAnsi="Arial"/>
      <w:b/>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17B"/>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D017B"/>
  </w:style>
  <w:style w:type="paragraph" w:styleId="Footer">
    <w:name w:val="footer"/>
    <w:basedOn w:val="Normal"/>
    <w:link w:val="FooterChar"/>
    <w:uiPriority w:val="99"/>
    <w:unhideWhenUsed/>
    <w:rsid w:val="00BD017B"/>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D017B"/>
  </w:style>
  <w:style w:type="paragraph" w:styleId="ListParagraph">
    <w:name w:val="List Paragraph"/>
    <w:basedOn w:val="Normal"/>
    <w:uiPriority w:val="34"/>
    <w:qFormat/>
    <w:rsid w:val="00FA2D70"/>
    <w:pPr>
      <w:ind w:left="720"/>
      <w:contextualSpacing/>
    </w:pPr>
  </w:style>
  <w:style w:type="paragraph" w:styleId="BodyText2">
    <w:name w:val="Body Text 2"/>
    <w:basedOn w:val="Normal"/>
    <w:link w:val="BodyText2Char"/>
    <w:rsid w:val="00622834"/>
    <w:rPr>
      <w:sz w:val="20"/>
      <w:lang w:eastAsia="en-US"/>
    </w:rPr>
  </w:style>
  <w:style w:type="character" w:customStyle="1" w:styleId="BodyText2Char">
    <w:name w:val="Body Text 2 Char"/>
    <w:basedOn w:val="DefaultParagraphFont"/>
    <w:link w:val="BodyText2"/>
    <w:rsid w:val="0062283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49278F"/>
    <w:pPr>
      <w:spacing w:after="120"/>
    </w:pPr>
  </w:style>
  <w:style w:type="character" w:customStyle="1" w:styleId="BodyTextChar">
    <w:name w:val="Body Text Char"/>
    <w:basedOn w:val="DefaultParagraphFont"/>
    <w:link w:val="BodyText"/>
    <w:uiPriority w:val="99"/>
    <w:semiHidden/>
    <w:rsid w:val="0049278F"/>
    <w:rPr>
      <w:rFonts w:ascii="Times New Roman" w:eastAsia="Times New Roman" w:hAnsi="Times New Roman" w:cs="Times New Roman"/>
      <w:sz w:val="24"/>
      <w:szCs w:val="20"/>
      <w:lang w:eastAsia="ko-KR"/>
    </w:rPr>
  </w:style>
  <w:style w:type="character" w:customStyle="1" w:styleId="Heading3Char">
    <w:name w:val="Heading 3 Char"/>
    <w:basedOn w:val="DefaultParagraphFont"/>
    <w:link w:val="Heading3"/>
    <w:rsid w:val="0049278F"/>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49278F"/>
    <w:rPr>
      <w:rFonts w:ascii="Arial" w:eastAsia="Times New Roman" w:hAnsi="Arial" w:cs="Times New Roman"/>
      <w:b/>
      <w:sz w:val="28"/>
      <w:szCs w:val="20"/>
      <w:lang w:eastAsia="en-GB"/>
    </w:rPr>
  </w:style>
  <w:style w:type="character" w:styleId="Hyperlink">
    <w:name w:val="Hyperlink"/>
    <w:basedOn w:val="DefaultParagraphFont"/>
    <w:uiPriority w:val="99"/>
    <w:unhideWhenUsed/>
    <w:rsid w:val="00BE1936"/>
    <w:rPr>
      <w:color w:val="0563C1" w:themeColor="hyperlink"/>
      <w:u w:val="single"/>
    </w:rPr>
  </w:style>
  <w:style w:type="character" w:styleId="UnresolvedMention">
    <w:name w:val="Unresolved Mention"/>
    <w:basedOn w:val="DefaultParagraphFont"/>
    <w:uiPriority w:val="99"/>
    <w:semiHidden/>
    <w:unhideWhenUsed/>
    <w:rsid w:val="00BE1936"/>
    <w:rPr>
      <w:color w:val="605E5C"/>
      <w:shd w:val="clear" w:color="auto" w:fill="E1DFDD"/>
    </w:rPr>
  </w:style>
  <w:style w:type="character" w:styleId="FollowedHyperlink">
    <w:name w:val="FollowedHyperlink"/>
    <w:basedOn w:val="DefaultParagraphFont"/>
    <w:uiPriority w:val="99"/>
    <w:semiHidden/>
    <w:unhideWhenUsed/>
    <w:rsid w:val="00BE1936"/>
    <w:rPr>
      <w:color w:val="954F72" w:themeColor="followedHyperlink"/>
      <w:u w:val="single"/>
    </w:rPr>
  </w:style>
  <w:style w:type="character" w:styleId="CommentReference">
    <w:name w:val="annotation reference"/>
    <w:basedOn w:val="DefaultParagraphFont"/>
    <w:uiPriority w:val="99"/>
    <w:semiHidden/>
    <w:unhideWhenUsed/>
    <w:rsid w:val="004A5803"/>
    <w:rPr>
      <w:sz w:val="16"/>
      <w:szCs w:val="16"/>
    </w:rPr>
  </w:style>
  <w:style w:type="paragraph" w:styleId="CommentText">
    <w:name w:val="annotation text"/>
    <w:basedOn w:val="Normal"/>
    <w:link w:val="CommentTextChar"/>
    <w:uiPriority w:val="99"/>
    <w:unhideWhenUsed/>
    <w:rsid w:val="004A5803"/>
    <w:rPr>
      <w:sz w:val="20"/>
    </w:rPr>
  </w:style>
  <w:style w:type="character" w:customStyle="1" w:styleId="CommentTextChar">
    <w:name w:val="Comment Text Char"/>
    <w:basedOn w:val="DefaultParagraphFont"/>
    <w:link w:val="CommentText"/>
    <w:uiPriority w:val="99"/>
    <w:rsid w:val="004A5803"/>
    <w:rPr>
      <w:rFonts w:ascii="Times New Roman" w:eastAsia="Times New Roman"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4A5803"/>
    <w:rPr>
      <w:b/>
      <w:bCs/>
    </w:rPr>
  </w:style>
  <w:style w:type="character" w:customStyle="1" w:styleId="CommentSubjectChar">
    <w:name w:val="Comment Subject Char"/>
    <w:basedOn w:val="CommentTextChar"/>
    <w:link w:val="CommentSubject"/>
    <w:uiPriority w:val="99"/>
    <w:semiHidden/>
    <w:rsid w:val="004A5803"/>
    <w:rPr>
      <w:rFonts w:ascii="Times New Roman" w:eastAsia="Times New Roman" w:hAnsi="Times New Roman" w:cs="Times New Roman"/>
      <w:b/>
      <w:bCs/>
      <w:sz w:val="20"/>
      <w:szCs w:val="20"/>
      <w:lang w:eastAsia="ko-KR"/>
    </w:rPr>
  </w:style>
  <w:style w:type="paragraph" w:styleId="EndnoteText">
    <w:name w:val="endnote text"/>
    <w:basedOn w:val="Normal"/>
    <w:link w:val="EndnoteTextChar"/>
    <w:uiPriority w:val="99"/>
    <w:unhideWhenUsed/>
    <w:rsid w:val="004D7E98"/>
    <w:rPr>
      <w:sz w:val="20"/>
      <w:szCs w:val="20"/>
    </w:rPr>
  </w:style>
  <w:style w:type="character" w:customStyle="1" w:styleId="EndnoteTextChar">
    <w:name w:val="Endnote Text Char"/>
    <w:basedOn w:val="DefaultParagraphFont"/>
    <w:link w:val="EndnoteText"/>
    <w:uiPriority w:val="99"/>
    <w:rsid w:val="004D7E98"/>
    <w:rPr>
      <w:rFonts w:ascii="Verdana" w:eastAsia="Times New Roman" w:hAnsi="Verdana" w:cs="Times New Roman"/>
      <w:color w:val="000000" w:themeColor="text1"/>
      <w:sz w:val="20"/>
      <w:szCs w:val="20"/>
      <w:lang w:eastAsia="ko-KR"/>
    </w:rPr>
  </w:style>
  <w:style w:type="character" w:styleId="EndnoteReference">
    <w:name w:val="endnote reference"/>
    <w:basedOn w:val="DefaultParagraphFont"/>
    <w:uiPriority w:val="99"/>
    <w:semiHidden/>
    <w:unhideWhenUsed/>
    <w:rsid w:val="004D7E98"/>
    <w:rPr>
      <w:vertAlign w:val="superscript"/>
    </w:rPr>
  </w:style>
  <w:style w:type="paragraph" w:styleId="FootnoteText">
    <w:name w:val="footnote text"/>
    <w:basedOn w:val="Normal"/>
    <w:link w:val="FootnoteTextChar"/>
    <w:uiPriority w:val="99"/>
    <w:semiHidden/>
    <w:unhideWhenUsed/>
    <w:rsid w:val="00DF723C"/>
    <w:rPr>
      <w:sz w:val="20"/>
      <w:szCs w:val="20"/>
    </w:rPr>
  </w:style>
  <w:style w:type="character" w:customStyle="1" w:styleId="FootnoteTextChar">
    <w:name w:val="Footnote Text Char"/>
    <w:basedOn w:val="DefaultParagraphFont"/>
    <w:link w:val="FootnoteText"/>
    <w:uiPriority w:val="99"/>
    <w:semiHidden/>
    <w:rsid w:val="00DF723C"/>
    <w:rPr>
      <w:rFonts w:ascii="Verdana" w:eastAsia="Times New Roman" w:hAnsi="Verdana" w:cs="Times New Roman"/>
      <w:color w:val="000000" w:themeColor="text1"/>
      <w:sz w:val="20"/>
      <w:szCs w:val="20"/>
      <w:lang w:eastAsia="ko-KR"/>
    </w:rPr>
  </w:style>
  <w:style w:type="character" w:styleId="FootnoteReference">
    <w:name w:val="footnote reference"/>
    <w:basedOn w:val="DefaultParagraphFont"/>
    <w:uiPriority w:val="99"/>
    <w:semiHidden/>
    <w:unhideWhenUsed/>
    <w:rsid w:val="00DF72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3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taffspf.org.uk/Calculator/Self-Service-Calculator.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A5B7D-E190-4AD6-B475-E76A8DBDC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Previous Public Service Pensions Declaration Form</dc:title>
  <dc:subject>
  </dc:subject>
  <dc:creator>Elliot, Martin (Corporate)</dc:creator>
  <cp:keywords>
  </cp:keywords>
  <dc:description>
  </dc:description>
  <cp:lastModifiedBy>Martin Elliot</cp:lastModifiedBy>
  <cp:revision>14</cp:revision>
  <dcterms:created xsi:type="dcterms:W3CDTF">2024-07-04T14:33:00Z</dcterms:created>
  <dcterms:modified xsi:type="dcterms:W3CDTF">2024-07-24T13:46:55Z</dcterms:modified>
</cp:coreProperties>
</file>